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2000" w14:textId="3BD2116C" w:rsidR="000E2BEA" w:rsidRPr="00F82FBA" w:rsidRDefault="00F15B09" w:rsidP="000E2BEA">
      <w:pPr>
        <w:pStyle w:val="Default"/>
        <w:rPr>
          <w:rFonts w:ascii="Garamond" w:hAnsi="Garamond"/>
          <w:b/>
          <w:bCs/>
          <w:color w:val="auto"/>
          <w:lang w:val="nl-BE"/>
        </w:rPr>
      </w:pPr>
      <w:r w:rsidRPr="00F82FBA">
        <w:rPr>
          <w:rFonts w:ascii="Garamond" w:hAnsi="Garamond"/>
          <w:b/>
          <w:bCs/>
          <w:color w:val="auto"/>
          <w:lang w:val="nl-BE"/>
        </w:rPr>
        <w:t xml:space="preserve">SELECTIECRITERIA </w:t>
      </w:r>
      <w:r w:rsidR="00A24E6D" w:rsidRPr="00F82FBA">
        <w:rPr>
          <w:rFonts w:ascii="Garamond" w:hAnsi="Garamond"/>
          <w:b/>
          <w:bCs/>
          <w:color w:val="auto"/>
          <w:lang w:val="nl-BE"/>
        </w:rPr>
        <w:t>PROJECT</w:t>
      </w:r>
      <w:r w:rsidRPr="00F82FBA">
        <w:rPr>
          <w:rFonts w:ascii="Garamond" w:hAnsi="Garamond"/>
          <w:b/>
          <w:bCs/>
          <w:color w:val="auto"/>
          <w:lang w:val="nl-BE"/>
        </w:rPr>
        <w:t xml:space="preserve">OPROEP </w:t>
      </w:r>
      <w:r w:rsidR="000F2510" w:rsidRPr="00F82FBA">
        <w:rPr>
          <w:rFonts w:ascii="Garamond" w:hAnsi="Garamond"/>
          <w:b/>
          <w:bCs/>
          <w:color w:val="auto"/>
          <w:lang w:val="nl-BE"/>
        </w:rPr>
        <w:t>“</w:t>
      </w:r>
      <w:r w:rsidR="000624B9">
        <w:rPr>
          <w:rFonts w:ascii="Garamond" w:hAnsi="Garamond"/>
          <w:b/>
          <w:bCs/>
          <w:color w:val="auto"/>
          <w:lang w:val="nl-BE"/>
        </w:rPr>
        <w:t>TOUR SUPPORT</w:t>
      </w:r>
      <w:r w:rsidR="000F2510" w:rsidRPr="00F82FBA">
        <w:rPr>
          <w:rFonts w:ascii="Garamond" w:hAnsi="Garamond"/>
          <w:b/>
          <w:bCs/>
          <w:color w:val="auto"/>
          <w:lang w:val="nl-BE"/>
        </w:rPr>
        <w:t xml:space="preserve">” </w:t>
      </w:r>
      <w:r w:rsidR="00C87875" w:rsidRPr="00F82FBA">
        <w:rPr>
          <w:rFonts w:ascii="Garamond" w:hAnsi="Garamond"/>
          <w:b/>
          <w:bCs/>
          <w:color w:val="auto"/>
          <w:lang w:val="nl-BE"/>
        </w:rPr>
        <w:t>–</w:t>
      </w:r>
      <w:r w:rsidR="000F2510" w:rsidRPr="00F82FBA">
        <w:rPr>
          <w:rFonts w:ascii="Garamond" w:hAnsi="Garamond"/>
          <w:b/>
          <w:bCs/>
          <w:color w:val="auto"/>
          <w:lang w:val="nl-BE"/>
        </w:rPr>
        <w:t xml:space="preserve"> </w:t>
      </w:r>
      <w:r w:rsidR="00573807" w:rsidRPr="00F82FBA">
        <w:rPr>
          <w:rFonts w:ascii="Garamond" w:hAnsi="Garamond"/>
          <w:b/>
          <w:bCs/>
          <w:color w:val="auto"/>
          <w:lang w:val="nl-BE"/>
        </w:rPr>
        <w:t>SEPTEMBER</w:t>
      </w:r>
      <w:r w:rsidR="00C87875" w:rsidRPr="00F82FBA">
        <w:rPr>
          <w:rFonts w:ascii="Garamond" w:hAnsi="Garamond"/>
          <w:b/>
          <w:bCs/>
          <w:color w:val="auto"/>
          <w:lang w:val="nl-BE"/>
        </w:rPr>
        <w:t xml:space="preserve"> </w:t>
      </w:r>
      <w:r w:rsidRPr="00F82FBA">
        <w:rPr>
          <w:rFonts w:ascii="Garamond" w:hAnsi="Garamond"/>
          <w:b/>
          <w:bCs/>
          <w:color w:val="auto"/>
          <w:lang w:val="nl-BE"/>
        </w:rPr>
        <w:t>20</w:t>
      </w:r>
      <w:r w:rsidR="0067118A" w:rsidRPr="00F82FBA">
        <w:rPr>
          <w:rFonts w:ascii="Garamond" w:hAnsi="Garamond"/>
          <w:b/>
          <w:bCs/>
          <w:color w:val="auto"/>
          <w:lang w:val="nl-BE"/>
        </w:rPr>
        <w:t>2</w:t>
      </w:r>
      <w:r w:rsidR="00353DAF">
        <w:rPr>
          <w:rFonts w:ascii="Garamond" w:hAnsi="Garamond"/>
          <w:b/>
          <w:bCs/>
          <w:color w:val="auto"/>
          <w:lang w:val="nl-BE"/>
        </w:rPr>
        <w:t>2</w:t>
      </w:r>
    </w:p>
    <w:p w14:paraId="55242001" w14:textId="77777777" w:rsidR="000E2BEA" w:rsidRPr="00F82FBA" w:rsidRDefault="000E2BEA" w:rsidP="000E2BEA">
      <w:pPr>
        <w:pStyle w:val="Default"/>
        <w:rPr>
          <w:rFonts w:ascii="Garamond" w:hAnsi="Garamond"/>
          <w:b/>
          <w:bCs/>
          <w:color w:val="auto"/>
          <w:lang w:val="nl-BE"/>
        </w:rPr>
      </w:pPr>
    </w:p>
    <w:p w14:paraId="55242002" w14:textId="77777777" w:rsidR="000E2BEA" w:rsidRPr="00F82FBA" w:rsidRDefault="000E2BEA" w:rsidP="000E2BEA">
      <w:pPr>
        <w:pStyle w:val="Default"/>
        <w:rPr>
          <w:rFonts w:ascii="Garamond" w:hAnsi="Garamond"/>
          <w:color w:val="auto"/>
          <w:lang w:val="nl-BE"/>
        </w:rPr>
      </w:pPr>
      <w:r w:rsidRPr="00F82FBA">
        <w:rPr>
          <w:rFonts w:ascii="Garamond" w:hAnsi="Garamond"/>
          <w:b/>
          <w:bCs/>
          <w:color w:val="auto"/>
          <w:lang w:val="nl-BE"/>
        </w:rPr>
        <w:t xml:space="preserve"> </w:t>
      </w:r>
    </w:p>
    <w:p w14:paraId="55242003" w14:textId="2768EC9F" w:rsidR="000E2BEA" w:rsidRPr="00F82FBA" w:rsidRDefault="000E2BEA" w:rsidP="000E2BEA">
      <w:pPr>
        <w:pStyle w:val="Default"/>
        <w:rPr>
          <w:rFonts w:ascii="Garamond" w:hAnsi="Garamond"/>
          <w:color w:val="auto"/>
          <w:lang w:val="nl-BE"/>
        </w:rPr>
      </w:pPr>
      <w:r w:rsidRPr="00F82FBA">
        <w:rPr>
          <w:rFonts w:ascii="Garamond" w:hAnsi="Garamond"/>
          <w:color w:val="auto"/>
          <w:lang w:val="nl-BE"/>
        </w:rPr>
        <w:t xml:space="preserve">De </w:t>
      </w:r>
      <w:r w:rsidR="0065797A" w:rsidRPr="00F82FBA">
        <w:rPr>
          <w:rFonts w:ascii="Garamond" w:hAnsi="Garamond"/>
          <w:color w:val="auto"/>
          <w:lang w:val="nl-BE"/>
        </w:rPr>
        <w:t>inge</w:t>
      </w:r>
      <w:r w:rsidR="00DD4EC3" w:rsidRPr="00F82FBA">
        <w:rPr>
          <w:rFonts w:ascii="Garamond" w:hAnsi="Garamond"/>
          <w:color w:val="auto"/>
          <w:lang w:val="nl-BE"/>
        </w:rPr>
        <w:t xml:space="preserve">diende </w:t>
      </w:r>
      <w:r w:rsidR="0099340C" w:rsidRPr="00F82FBA">
        <w:rPr>
          <w:rFonts w:ascii="Garamond" w:hAnsi="Garamond"/>
          <w:color w:val="auto"/>
          <w:lang w:val="nl-BE"/>
        </w:rPr>
        <w:t>dossiers</w:t>
      </w:r>
      <w:r w:rsidRPr="00F82FBA">
        <w:rPr>
          <w:rFonts w:ascii="Garamond" w:hAnsi="Garamond"/>
          <w:color w:val="auto"/>
          <w:lang w:val="nl-BE"/>
        </w:rPr>
        <w:t xml:space="preserve"> moeten zo nauwgezet mogelijk beantwoorden aan de volgende criteria:</w:t>
      </w:r>
    </w:p>
    <w:p w14:paraId="55242004" w14:textId="1E3A0A44" w:rsidR="000E2BEA" w:rsidRPr="00F82FBA" w:rsidRDefault="000E2BEA" w:rsidP="000E2BEA">
      <w:pPr>
        <w:pStyle w:val="Default"/>
        <w:rPr>
          <w:rFonts w:ascii="Garamond" w:hAnsi="Garamond"/>
          <w:color w:val="auto"/>
          <w:lang w:val="nl-BE"/>
        </w:rPr>
      </w:pPr>
    </w:p>
    <w:p w14:paraId="33A8A55A" w14:textId="77777777" w:rsidR="00B15338" w:rsidRPr="00F82FBA" w:rsidRDefault="00B15338" w:rsidP="000E2BEA">
      <w:pPr>
        <w:pStyle w:val="Default"/>
        <w:rPr>
          <w:rFonts w:ascii="Garamond" w:hAnsi="Garamond"/>
          <w:color w:val="auto"/>
          <w:lang w:val="nl-BE"/>
        </w:rPr>
      </w:pPr>
    </w:p>
    <w:p w14:paraId="55242005" w14:textId="77777777" w:rsidR="000E2BEA" w:rsidRPr="00F82FBA" w:rsidRDefault="000E2BEA" w:rsidP="000E2BEA">
      <w:pPr>
        <w:pStyle w:val="Default"/>
        <w:rPr>
          <w:rFonts w:ascii="Garamond" w:hAnsi="Garamond"/>
          <w:b/>
          <w:color w:val="auto"/>
          <w:lang w:val="nl-BE"/>
        </w:rPr>
      </w:pPr>
      <w:r w:rsidRPr="00F82FBA">
        <w:rPr>
          <w:rFonts w:ascii="Garamond" w:hAnsi="Garamond"/>
          <w:b/>
          <w:color w:val="auto"/>
          <w:lang w:val="nl-BE"/>
        </w:rPr>
        <w:t xml:space="preserve">Ontvankelijkheidscriteria </w:t>
      </w:r>
    </w:p>
    <w:p w14:paraId="55242006" w14:textId="77777777" w:rsidR="000E2BEA" w:rsidRPr="00F82FBA" w:rsidRDefault="000E2BEA" w:rsidP="000E2BEA">
      <w:pPr>
        <w:pStyle w:val="Default"/>
        <w:rPr>
          <w:rFonts w:ascii="Garamond" w:hAnsi="Garamond"/>
          <w:b/>
          <w:color w:val="auto"/>
          <w:lang w:val="nl-BE"/>
        </w:rPr>
      </w:pPr>
    </w:p>
    <w:p w14:paraId="55242007" w14:textId="77777777" w:rsidR="000E2BEA" w:rsidRPr="00F82FBA" w:rsidRDefault="000E2BEA" w:rsidP="000E2BEA">
      <w:pPr>
        <w:pStyle w:val="Default"/>
        <w:rPr>
          <w:rFonts w:ascii="Garamond" w:hAnsi="Garamond"/>
          <w:color w:val="auto"/>
          <w:lang w:val="nl-BE"/>
        </w:rPr>
      </w:pPr>
      <w:r w:rsidRPr="00F82FBA">
        <w:rPr>
          <w:rFonts w:ascii="Garamond" w:hAnsi="Garamond"/>
          <w:color w:val="auto"/>
          <w:lang w:val="nl-BE"/>
        </w:rPr>
        <w:t xml:space="preserve">• Het kandidaatsdossier </w:t>
      </w:r>
      <w:r w:rsidR="000E1EC6" w:rsidRPr="00F82FBA">
        <w:rPr>
          <w:rFonts w:ascii="Garamond" w:hAnsi="Garamond"/>
          <w:color w:val="auto"/>
          <w:lang w:val="nl-BE"/>
        </w:rPr>
        <w:t xml:space="preserve">: </w:t>
      </w:r>
    </w:p>
    <w:p w14:paraId="55242008" w14:textId="67DC2E95" w:rsidR="000E2BEA" w:rsidRPr="00F82FBA" w:rsidRDefault="000E2BEA" w:rsidP="000E2BEA">
      <w:pPr>
        <w:pStyle w:val="Default"/>
        <w:rPr>
          <w:rFonts w:ascii="Garamond" w:hAnsi="Garamond"/>
          <w:color w:val="auto"/>
          <w:lang w:val="nl-BE"/>
        </w:rPr>
      </w:pPr>
      <w:r w:rsidRPr="00F82FBA">
        <w:rPr>
          <w:rFonts w:ascii="Garamond" w:hAnsi="Garamond"/>
          <w:color w:val="auto"/>
          <w:lang w:val="nl-BE"/>
        </w:rPr>
        <w:t xml:space="preserve">o </w:t>
      </w:r>
      <w:r w:rsidR="00572BD2" w:rsidRPr="00F82FBA">
        <w:rPr>
          <w:rFonts w:ascii="Garamond" w:hAnsi="Garamond"/>
          <w:color w:val="auto"/>
          <w:lang w:val="nl-BE"/>
        </w:rPr>
        <w:t xml:space="preserve"> </w:t>
      </w:r>
      <w:r w:rsidR="00B15338" w:rsidRPr="00F82FBA">
        <w:rPr>
          <w:rFonts w:ascii="Garamond" w:hAnsi="Garamond"/>
          <w:color w:val="auto"/>
          <w:lang w:val="nl-BE"/>
        </w:rPr>
        <w:tab/>
      </w:r>
      <w:r w:rsidRPr="00F82FBA">
        <w:rPr>
          <w:rFonts w:ascii="Garamond" w:hAnsi="Garamond"/>
          <w:color w:val="auto"/>
          <w:lang w:val="nl-BE"/>
        </w:rPr>
        <w:t>Moet volledig ingevuld zijn</w:t>
      </w:r>
      <w:r w:rsidR="00B353CA" w:rsidRPr="00F82FBA">
        <w:rPr>
          <w:rFonts w:ascii="Garamond" w:hAnsi="Garamond"/>
          <w:color w:val="auto"/>
          <w:lang w:val="nl-BE"/>
        </w:rPr>
        <w:t xml:space="preserve"> in de taal van het formulier</w:t>
      </w:r>
      <w:r w:rsidRPr="00F82FBA">
        <w:rPr>
          <w:rFonts w:ascii="Garamond" w:hAnsi="Garamond"/>
          <w:color w:val="auto"/>
          <w:lang w:val="nl-BE"/>
        </w:rPr>
        <w:t xml:space="preserve">. </w:t>
      </w:r>
    </w:p>
    <w:p w14:paraId="55242009" w14:textId="4B11EFB1" w:rsidR="000E2BEA" w:rsidRPr="00F82FBA" w:rsidRDefault="00190013" w:rsidP="000E2BEA">
      <w:pPr>
        <w:pStyle w:val="Default"/>
        <w:rPr>
          <w:rFonts w:ascii="Garamond" w:hAnsi="Garamond"/>
          <w:color w:val="auto"/>
          <w:lang w:val="nl-BE"/>
        </w:rPr>
      </w:pPr>
      <w:r w:rsidRPr="00F82FBA">
        <w:rPr>
          <w:rFonts w:ascii="Garamond" w:hAnsi="Garamond"/>
          <w:color w:val="auto"/>
          <w:lang w:val="nl-BE"/>
        </w:rPr>
        <w:t xml:space="preserve">o </w:t>
      </w:r>
      <w:r w:rsidR="00572BD2" w:rsidRPr="00F82FBA">
        <w:rPr>
          <w:rFonts w:ascii="Garamond" w:hAnsi="Garamond"/>
          <w:color w:val="auto"/>
          <w:lang w:val="nl-BE"/>
        </w:rPr>
        <w:t xml:space="preserve"> </w:t>
      </w:r>
      <w:r w:rsidR="00B15338" w:rsidRPr="00F82FBA">
        <w:rPr>
          <w:rFonts w:ascii="Garamond" w:hAnsi="Garamond"/>
          <w:color w:val="auto"/>
          <w:lang w:val="nl-BE"/>
        </w:rPr>
        <w:tab/>
      </w:r>
      <w:r w:rsidRPr="00F82FBA">
        <w:rPr>
          <w:rFonts w:ascii="Garamond" w:hAnsi="Garamond"/>
          <w:color w:val="auto"/>
          <w:lang w:val="nl-BE"/>
        </w:rPr>
        <w:t>Moet uiterlijk op</w:t>
      </w:r>
      <w:r w:rsidR="000E1EC6" w:rsidRPr="00F82FBA">
        <w:rPr>
          <w:rFonts w:ascii="Garamond" w:hAnsi="Garamond"/>
          <w:color w:val="auto"/>
          <w:lang w:val="nl-BE"/>
        </w:rPr>
        <w:t xml:space="preserve"> </w:t>
      </w:r>
      <w:r w:rsidR="00771454" w:rsidRPr="00F82FBA">
        <w:rPr>
          <w:rFonts w:ascii="Garamond" w:hAnsi="Garamond"/>
          <w:color w:val="auto"/>
          <w:lang w:val="nl-BE"/>
        </w:rPr>
        <w:t>1</w:t>
      </w:r>
      <w:r w:rsidR="00353DAF">
        <w:rPr>
          <w:rFonts w:ascii="Garamond" w:hAnsi="Garamond"/>
          <w:color w:val="auto"/>
          <w:lang w:val="nl-BE"/>
        </w:rPr>
        <w:t>7</w:t>
      </w:r>
      <w:r w:rsidR="00573807" w:rsidRPr="00F82FBA">
        <w:rPr>
          <w:rFonts w:ascii="Garamond" w:hAnsi="Garamond"/>
          <w:color w:val="auto"/>
          <w:lang w:val="nl-BE"/>
        </w:rPr>
        <w:t>/10</w:t>
      </w:r>
      <w:r w:rsidR="00C656A7" w:rsidRPr="00F82FBA">
        <w:rPr>
          <w:rFonts w:ascii="Garamond" w:hAnsi="Garamond"/>
          <w:color w:val="auto"/>
          <w:lang w:val="nl-BE"/>
        </w:rPr>
        <w:t>/202</w:t>
      </w:r>
      <w:r w:rsidR="00353DAF">
        <w:rPr>
          <w:rFonts w:ascii="Garamond" w:hAnsi="Garamond"/>
          <w:color w:val="auto"/>
          <w:lang w:val="nl-BE"/>
        </w:rPr>
        <w:t>2</w:t>
      </w:r>
      <w:r w:rsidR="000E2BEA" w:rsidRPr="00F82FBA">
        <w:rPr>
          <w:rFonts w:ascii="Garamond" w:hAnsi="Garamond"/>
          <w:color w:val="auto"/>
          <w:lang w:val="nl-BE"/>
        </w:rPr>
        <w:t xml:space="preserve"> online ingediend zijn. </w:t>
      </w:r>
    </w:p>
    <w:p w14:paraId="5524200A" w14:textId="77777777" w:rsidR="000E1EC6" w:rsidRPr="00F82FBA" w:rsidRDefault="000E1EC6" w:rsidP="000E2BEA">
      <w:pPr>
        <w:pStyle w:val="Default"/>
        <w:rPr>
          <w:rFonts w:ascii="Garamond" w:hAnsi="Garamond"/>
          <w:color w:val="auto"/>
          <w:lang w:val="nl-BE"/>
        </w:rPr>
      </w:pPr>
    </w:p>
    <w:p w14:paraId="74AB02A7" w14:textId="66234FD7" w:rsidR="00572BD2" w:rsidRPr="00F82FBA" w:rsidRDefault="00572BD2" w:rsidP="00572BD2">
      <w:pPr>
        <w:pStyle w:val="Default"/>
        <w:rPr>
          <w:rFonts w:ascii="Garamond" w:hAnsi="Garamond"/>
          <w:color w:val="auto"/>
          <w:lang w:val="nl-BE"/>
        </w:rPr>
      </w:pPr>
      <w:r w:rsidRPr="00F82FBA">
        <w:rPr>
          <w:rFonts w:ascii="Garamond" w:hAnsi="Garamond"/>
          <w:color w:val="auto"/>
          <w:lang w:val="nl-BE"/>
        </w:rPr>
        <w:t xml:space="preserve">• De indiener van het </w:t>
      </w:r>
      <w:r w:rsidR="00430B5D" w:rsidRPr="00F82FBA">
        <w:rPr>
          <w:rFonts w:ascii="Garamond" w:hAnsi="Garamond"/>
          <w:color w:val="auto"/>
          <w:lang w:val="nl-BE"/>
        </w:rPr>
        <w:t>project</w:t>
      </w:r>
      <w:r w:rsidR="00B15338" w:rsidRPr="00F82FBA">
        <w:rPr>
          <w:rFonts w:ascii="Garamond" w:hAnsi="Garamond"/>
          <w:color w:val="auto"/>
          <w:lang w:val="nl-BE"/>
        </w:rPr>
        <w:t>:</w:t>
      </w:r>
    </w:p>
    <w:p w14:paraId="0507B7C1" w14:textId="77777777" w:rsidR="009D40B0" w:rsidRPr="00F82FBA" w:rsidRDefault="009D40B0" w:rsidP="009D40B0">
      <w:pPr>
        <w:pStyle w:val="Default"/>
        <w:rPr>
          <w:rFonts w:ascii="Garamond" w:hAnsi="Garamond"/>
          <w:color w:val="auto"/>
          <w:lang w:val="nl-BE"/>
        </w:rPr>
      </w:pPr>
      <w:r w:rsidRPr="00F82FBA">
        <w:rPr>
          <w:rFonts w:ascii="Garamond" w:hAnsi="Garamond"/>
          <w:color w:val="auto"/>
          <w:lang w:val="nl-BE"/>
        </w:rPr>
        <w:t>o</w:t>
      </w:r>
      <w:r w:rsidRPr="00F82FBA">
        <w:rPr>
          <w:rFonts w:ascii="Garamond" w:hAnsi="Garamond"/>
          <w:color w:val="auto"/>
          <w:lang w:val="nl-BE"/>
        </w:rPr>
        <w:tab/>
        <w:t>is ouder dan 18 jaar</w:t>
      </w:r>
    </w:p>
    <w:p w14:paraId="142109CF" w14:textId="77777777" w:rsidR="009D40B0" w:rsidRPr="00F82FBA" w:rsidRDefault="009D40B0" w:rsidP="009D40B0">
      <w:pPr>
        <w:pStyle w:val="Default"/>
        <w:rPr>
          <w:rFonts w:ascii="Garamond" w:hAnsi="Garamond"/>
          <w:color w:val="auto"/>
          <w:lang w:val="nl-BE"/>
        </w:rPr>
      </w:pPr>
      <w:r w:rsidRPr="00F82FBA">
        <w:rPr>
          <w:rFonts w:ascii="Garamond" w:hAnsi="Garamond"/>
          <w:color w:val="auto"/>
          <w:lang w:val="nl-BE"/>
        </w:rPr>
        <w:t>o</w:t>
      </w:r>
      <w:r w:rsidRPr="00F82FBA">
        <w:rPr>
          <w:rFonts w:ascii="Garamond" w:hAnsi="Garamond"/>
          <w:color w:val="auto"/>
          <w:lang w:val="nl-BE"/>
        </w:rPr>
        <w:tab/>
        <w:t>ontwikkelt het project in België en is er ook gevestigd</w:t>
      </w:r>
    </w:p>
    <w:p w14:paraId="5282017F" w14:textId="48B37E80" w:rsidR="009D40B0" w:rsidRPr="00F82FBA" w:rsidRDefault="009D40B0" w:rsidP="009D40B0">
      <w:pPr>
        <w:pStyle w:val="Default"/>
        <w:rPr>
          <w:rFonts w:ascii="Garamond" w:hAnsi="Garamond"/>
          <w:color w:val="auto"/>
          <w:lang w:val="nl-BE"/>
        </w:rPr>
      </w:pPr>
      <w:r w:rsidRPr="00F82FBA">
        <w:rPr>
          <w:rFonts w:ascii="Garamond" w:hAnsi="Garamond"/>
          <w:color w:val="auto"/>
          <w:lang w:val="nl-BE"/>
        </w:rPr>
        <w:t>o</w:t>
      </w:r>
      <w:r w:rsidRPr="00F82FBA">
        <w:rPr>
          <w:rFonts w:ascii="Garamond" w:hAnsi="Garamond"/>
          <w:color w:val="auto"/>
          <w:lang w:val="nl-BE"/>
        </w:rPr>
        <w:tab/>
        <w:t xml:space="preserve">is </w:t>
      </w:r>
      <w:r w:rsidR="001E0EFE" w:rsidRPr="00F82FBA">
        <w:rPr>
          <w:rFonts w:ascii="Garamond" w:hAnsi="Garamond"/>
          <w:color w:val="auto"/>
          <w:lang w:val="nl-BE"/>
        </w:rPr>
        <w:t xml:space="preserve">actief </w:t>
      </w:r>
      <w:r w:rsidRPr="00F82FBA">
        <w:rPr>
          <w:rFonts w:ascii="Garamond" w:hAnsi="Garamond"/>
          <w:color w:val="auto"/>
          <w:lang w:val="nl-BE"/>
        </w:rPr>
        <w:t>in de Belgische live-muzieksector</w:t>
      </w:r>
    </w:p>
    <w:p w14:paraId="7AF42E64" w14:textId="3B81D2AD" w:rsidR="009D40B0" w:rsidRPr="00F82FBA" w:rsidRDefault="009D40B0" w:rsidP="009D40B0">
      <w:pPr>
        <w:pStyle w:val="Default"/>
        <w:rPr>
          <w:rFonts w:ascii="Garamond" w:hAnsi="Garamond"/>
          <w:color w:val="auto"/>
          <w:lang w:val="nl-BE"/>
        </w:rPr>
      </w:pPr>
    </w:p>
    <w:p w14:paraId="3CFBAD74" w14:textId="77777777" w:rsidR="00B15338" w:rsidRPr="00F82FBA" w:rsidRDefault="00B15338" w:rsidP="000E2BEA">
      <w:pPr>
        <w:pStyle w:val="Default"/>
        <w:rPr>
          <w:rFonts w:ascii="Garamond" w:hAnsi="Garamond"/>
          <w:b/>
          <w:color w:val="auto"/>
          <w:lang w:val="nl-BE"/>
        </w:rPr>
      </w:pPr>
    </w:p>
    <w:p w14:paraId="5524200F" w14:textId="2B9D2880" w:rsidR="000E2BEA" w:rsidRPr="00F82FBA" w:rsidRDefault="000E2BEA" w:rsidP="000E2BEA">
      <w:pPr>
        <w:pStyle w:val="Default"/>
        <w:rPr>
          <w:rFonts w:ascii="Garamond" w:hAnsi="Garamond"/>
          <w:b/>
          <w:color w:val="auto"/>
          <w:lang w:val="nl-BE"/>
        </w:rPr>
      </w:pPr>
      <w:r w:rsidRPr="00F82FBA">
        <w:rPr>
          <w:rFonts w:ascii="Garamond" w:hAnsi="Garamond"/>
          <w:b/>
          <w:color w:val="auto"/>
          <w:lang w:val="nl-BE"/>
        </w:rPr>
        <w:t xml:space="preserve">Selectiecriteria </w:t>
      </w:r>
    </w:p>
    <w:p w14:paraId="55242010" w14:textId="77777777" w:rsidR="000E2BEA" w:rsidRPr="00F82FBA" w:rsidRDefault="000E2BEA" w:rsidP="000E2BEA">
      <w:pPr>
        <w:pStyle w:val="Default"/>
        <w:rPr>
          <w:rFonts w:ascii="Garamond" w:hAnsi="Garamond"/>
          <w:b/>
          <w:color w:val="auto"/>
          <w:lang w:val="nl-BE"/>
        </w:rPr>
      </w:pPr>
    </w:p>
    <w:p w14:paraId="55242011" w14:textId="4701A59C" w:rsidR="000E2BEA" w:rsidRPr="00F82FBA" w:rsidRDefault="000E2BEA" w:rsidP="000E2BEA">
      <w:pPr>
        <w:pStyle w:val="Default"/>
        <w:rPr>
          <w:rFonts w:ascii="Garamond" w:hAnsi="Garamond"/>
          <w:color w:val="auto"/>
          <w:lang w:val="nl-BE"/>
        </w:rPr>
      </w:pPr>
      <w:r w:rsidRPr="00F82FBA">
        <w:rPr>
          <w:rFonts w:ascii="Garamond" w:hAnsi="Garamond"/>
          <w:color w:val="auto"/>
          <w:lang w:val="nl-BE"/>
        </w:rPr>
        <w:t>De jury zal bij het beoordelen van de dossiers de volgende criteria hanteren:</w:t>
      </w:r>
    </w:p>
    <w:p w14:paraId="253B39D3" w14:textId="77777777" w:rsidR="00C2117B" w:rsidRPr="00F82FBA" w:rsidRDefault="00C2117B" w:rsidP="000E2BEA">
      <w:pPr>
        <w:pStyle w:val="Default"/>
        <w:rPr>
          <w:rFonts w:ascii="Garamond" w:hAnsi="Garamond"/>
          <w:color w:val="auto"/>
          <w:lang w:val="nl-BE"/>
        </w:rPr>
      </w:pPr>
    </w:p>
    <w:p w14:paraId="1024D136" w14:textId="20975F74" w:rsidR="00564157" w:rsidRPr="00564157" w:rsidRDefault="00564157" w:rsidP="00564157">
      <w:pPr>
        <w:pStyle w:val="Lijstalinea"/>
        <w:numPr>
          <w:ilvl w:val="0"/>
          <w:numId w:val="16"/>
        </w:numPr>
        <w:rPr>
          <w:rFonts w:ascii="Garamond" w:hAnsi="Garamond" w:cs="Times New Roman"/>
          <w:lang w:val="nl-BE"/>
        </w:rPr>
      </w:pPr>
      <w:r>
        <w:rPr>
          <w:rFonts w:ascii="Garamond" w:hAnsi="Garamond" w:cs="Times New Roman"/>
          <w:lang w:val="nl-BE"/>
        </w:rPr>
        <w:t>D</w:t>
      </w:r>
      <w:r w:rsidRPr="00564157">
        <w:rPr>
          <w:rFonts w:ascii="Garamond" w:hAnsi="Garamond" w:cs="Times New Roman"/>
          <w:lang w:val="nl-BE"/>
        </w:rPr>
        <w:t>e aanvrager moet reeds zijn/haar/hun sporen verdiend hebben op Belgische podia, media-aandacht gekregen hebben en omringd zijn door management en/of boekingskantoor</w:t>
      </w:r>
    </w:p>
    <w:p w14:paraId="7C1730BC" w14:textId="7EB61ED7" w:rsidR="00DC5E0E" w:rsidRDefault="00DC5E0E" w:rsidP="009C7A6B">
      <w:pPr>
        <w:pStyle w:val="Lijstalinea"/>
        <w:numPr>
          <w:ilvl w:val="0"/>
          <w:numId w:val="16"/>
        </w:numPr>
        <w:spacing w:after="200" w:line="276" w:lineRule="auto"/>
        <w:rPr>
          <w:rFonts w:ascii="Garamond" w:hAnsi="Garamond"/>
          <w:lang w:val="nl-BE"/>
        </w:rPr>
      </w:pPr>
      <w:r w:rsidRPr="00F82FBA">
        <w:rPr>
          <w:rFonts w:ascii="Garamond" w:hAnsi="Garamond"/>
          <w:lang w:val="nl-BE"/>
        </w:rPr>
        <w:t xml:space="preserve">De aanvrager dient een dossier in voor maximaal 1 </w:t>
      </w:r>
      <w:r w:rsidR="00564157">
        <w:rPr>
          <w:rFonts w:ascii="Garamond" w:hAnsi="Garamond"/>
          <w:lang w:val="nl-BE"/>
        </w:rPr>
        <w:t>concertreeks</w:t>
      </w:r>
      <w:r w:rsidRPr="00F82FBA">
        <w:rPr>
          <w:rFonts w:ascii="Garamond" w:hAnsi="Garamond"/>
          <w:lang w:val="nl-BE"/>
        </w:rPr>
        <w:t xml:space="preserve">. </w:t>
      </w:r>
    </w:p>
    <w:p w14:paraId="04BA9331" w14:textId="17E54083" w:rsidR="00D924C3" w:rsidRPr="00D924C3" w:rsidRDefault="00444CDE" w:rsidP="00D924C3">
      <w:pPr>
        <w:pStyle w:val="Lijstalinea"/>
        <w:numPr>
          <w:ilvl w:val="0"/>
          <w:numId w:val="16"/>
        </w:numPr>
        <w:rPr>
          <w:rFonts w:ascii="Garamond" w:hAnsi="Garamond"/>
          <w:lang w:val="nl-BE"/>
        </w:rPr>
      </w:pPr>
      <w:r w:rsidRPr="00D924C3">
        <w:rPr>
          <w:rFonts w:ascii="Garamond" w:hAnsi="Garamond"/>
          <w:lang w:val="nl-BE"/>
        </w:rPr>
        <w:t xml:space="preserve">De concertreeks omvat minimum 5 reeds bevestigde concerten tussen 1 september 2022 en </w:t>
      </w:r>
      <w:r w:rsidR="00E17D26" w:rsidRPr="00D924C3">
        <w:rPr>
          <w:rFonts w:ascii="Garamond" w:hAnsi="Garamond"/>
          <w:lang w:val="nl-BE"/>
        </w:rPr>
        <w:t>30</w:t>
      </w:r>
      <w:r w:rsidRPr="00D924C3">
        <w:rPr>
          <w:rFonts w:ascii="Garamond" w:hAnsi="Garamond"/>
          <w:lang w:val="nl-BE"/>
        </w:rPr>
        <w:t xml:space="preserve"> juni 2023</w:t>
      </w:r>
      <w:r w:rsidR="00D924C3" w:rsidRPr="00D924C3">
        <w:rPr>
          <w:rFonts w:ascii="Garamond" w:hAnsi="Garamond"/>
          <w:lang w:val="nl-BE"/>
        </w:rPr>
        <w:t xml:space="preserve">. </w:t>
      </w:r>
      <w:r w:rsidR="00D924C3">
        <w:rPr>
          <w:rFonts w:ascii="Garamond" w:hAnsi="Garamond"/>
          <w:lang w:val="nl-BE"/>
        </w:rPr>
        <w:t>Z</w:t>
      </w:r>
      <w:r w:rsidR="00D924C3" w:rsidRPr="00D924C3">
        <w:rPr>
          <w:rFonts w:ascii="Garamond" w:hAnsi="Garamond"/>
          <w:lang w:val="nl-BE"/>
        </w:rPr>
        <w:t>owel support</w:t>
      </w:r>
      <w:r w:rsidR="00D924C3">
        <w:rPr>
          <w:rFonts w:ascii="Garamond" w:hAnsi="Garamond"/>
          <w:lang w:val="nl-BE"/>
        </w:rPr>
        <w:t xml:space="preserve"> acts</w:t>
      </w:r>
      <w:r w:rsidR="00D924C3" w:rsidRPr="00D924C3">
        <w:rPr>
          <w:rFonts w:ascii="Garamond" w:hAnsi="Garamond"/>
          <w:lang w:val="nl-BE"/>
        </w:rPr>
        <w:t>, headline shows als festivalconcerten komen in aanmerking</w:t>
      </w:r>
    </w:p>
    <w:p w14:paraId="44917653" w14:textId="039B8EB3" w:rsidR="00444CDE" w:rsidRPr="00444CDE" w:rsidRDefault="00793306" w:rsidP="00444CDE">
      <w:pPr>
        <w:pStyle w:val="Lijstalinea"/>
        <w:numPr>
          <w:ilvl w:val="0"/>
          <w:numId w:val="16"/>
        </w:numPr>
        <w:rPr>
          <w:rFonts w:ascii="Garamond" w:hAnsi="Garamond"/>
          <w:lang w:val="nl-BE"/>
        </w:rPr>
      </w:pPr>
      <w:r>
        <w:rPr>
          <w:rFonts w:ascii="Garamond" w:hAnsi="Garamond"/>
          <w:lang w:val="nl-BE"/>
        </w:rPr>
        <w:t>Enkel de</w:t>
      </w:r>
      <w:r w:rsidR="005B7D66">
        <w:rPr>
          <w:rFonts w:ascii="Garamond" w:hAnsi="Garamond"/>
          <w:lang w:val="nl-BE"/>
        </w:rPr>
        <w:t xml:space="preserve"> </w:t>
      </w:r>
      <w:r w:rsidR="00444CDE" w:rsidRPr="00444CDE">
        <w:rPr>
          <w:rFonts w:ascii="Garamond" w:hAnsi="Garamond"/>
          <w:lang w:val="nl-BE"/>
        </w:rPr>
        <w:t>volgende aantoonbare kosten</w:t>
      </w:r>
      <w:r w:rsidR="00137BC4">
        <w:rPr>
          <w:rFonts w:ascii="Garamond" w:hAnsi="Garamond"/>
          <w:lang w:val="nl-BE"/>
        </w:rPr>
        <w:t xml:space="preserve">, gelinkt aan de concertreeks, </w:t>
      </w:r>
      <w:r>
        <w:rPr>
          <w:rFonts w:ascii="Garamond" w:hAnsi="Garamond"/>
          <w:lang w:val="nl-BE"/>
        </w:rPr>
        <w:t>komen in aanmerking</w:t>
      </w:r>
      <w:r w:rsidR="00137BC4">
        <w:rPr>
          <w:rFonts w:ascii="Garamond" w:hAnsi="Garamond"/>
          <w:lang w:val="nl-BE"/>
        </w:rPr>
        <w:t xml:space="preserve"> voor terugbetaling</w:t>
      </w:r>
      <w:r w:rsidR="00444CDE" w:rsidRPr="00444CDE">
        <w:rPr>
          <w:rFonts w:ascii="Garamond" w:hAnsi="Garamond"/>
          <w:lang w:val="nl-BE"/>
        </w:rPr>
        <w:t xml:space="preserve">: </w:t>
      </w:r>
    </w:p>
    <w:p w14:paraId="1B752DEA" w14:textId="3CE9CB16" w:rsidR="00444CDE" w:rsidRPr="00444CDE" w:rsidRDefault="00444CDE" w:rsidP="005B7D66">
      <w:pPr>
        <w:pStyle w:val="Lijstalinea"/>
        <w:numPr>
          <w:ilvl w:val="1"/>
          <w:numId w:val="16"/>
        </w:numPr>
        <w:rPr>
          <w:rFonts w:ascii="Garamond" w:hAnsi="Garamond"/>
          <w:lang w:val="nl-BE"/>
        </w:rPr>
      </w:pPr>
      <w:r w:rsidRPr="00444CDE">
        <w:rPr>
          <w:rFonts w:ascii="Garamond" w:hAnsi="Garamond"/>
          <w:lang w:val="nl-BE"/>
        </w:rPr>
        <w:t>personeelskosten: vergoeding geluidstechnieker, lichttechnieker, tourmanager, backliner</w:t>
      </w:r>
    </w:p>
    <w:p w14:paraId="796F22BA" w14:textId="79C535B4" w:rsidR="00444CDE" w:rsidRPr="00E062C3" w:rsidRDefault="00444CDE" w:rsidP="00E062C3">
      <w:pPr>
        <w:pStyle w:val="Lijstalinea"/>
        <w:numPr>
          <w:ilvl w:val="1"/>
          <w:numId w:val="16"/>
        </w:numPr>
        <w:rPr>
          <w:rFonts w:ascii="Garamond" w:hAnsi="Garamond"/>
          <w:lang w:val="nl-BE"/>
        </w:rPr>
      </w:pPr>
      <w:r w:rsidRPr="00E062C3">
        <w:rPr>
          <w:rFonts w:ascii="Garamond" w:hAnsi="Garamond"/>
          <w:lang w:val="nl-BE"/>
        </w:rPr>
        <w:t>huur transportmiddelen + brandstof</w:t>
      </w:r>
    </w:p>
    <w:p w14:paraId="65C35989" w14:textId="5CE54D2C" w:rsidR="00444CDE" w:rsidRPr="00351A18" w:rsidRDefault="005B7D66" w:rsidP="00351A18">
      <w:pPr>
        <w:pStyle w:val="Default"/>
        <w:ind w:left="720"/>
        <w:rPr>
          <w:rFonts w:ascii="Garamond" w:hAnsi="Garamond"/>
          <w:b/>
          <w:bCs/>
          <w:color w:val="auto"/>
          <w:lang w:val="nl-BE"/>
        </w:rPr>
      </w:pPr>
      <w:r w:rsidRPr="00351A18">
        <w:rPr>
          <w:rFonts w:ascii="Garamond" w:hAnsi="Garamond"/>
          <w:b/>
          <w:bCs/>
          <w:color w:val="auto"/>
          <w:lang w:val="nl-BE"/>
        </w:rPr>
        <w:t xml:space="preserve">Voor deze kosten kan een terugbetaling gevraagd worden van 75% met een maximum van 3.000 Euro. </w:t>
      </w:r>
    </w:p>
    <w:p w14:paraId="3C7FCFD5" w14:textId="25CCA39A" w:rsidR="00064C96" w:rsidRDefault="00712AD2" w:rsidP="009C7A6B">
      <w:pPr>
        <w:pStyle w:val="Default"/>
        <w:numPr>
          <w:ilvl w:val="0"/>
          <w:numId w:val="16"/>
        </w:numPr>
        <w:rPr>
          <w:rFonts w:ascii="Garamond" w:hAnsi="Garamond"/>
          <w:lang w:val="nl-BE"/>
        </w:rPr>
      </w:pPr>
      <w:r w:rsidRPr="00680CF3">
        <w:rPr>
          <w:rFonts w:ascii="Garamond" w:hAnsi="Garamond"/>
          <w:color w:val="auto"/>
          <w:lang w:val="nl-BE"/>
        </w:rPr>
        <w:t xml:space="preserve">Het project zorgt voor een faire verloning van zowel artiesten en crew, volgens de principes van “juist is juist”: </w:t>
      </w:r>
      <w:hyperlink r:id="rId11" w:history="1">
        <w:r w:rsidR="00064C96" w:rsidRPr="00EB5CDC">
          <w:rPr>
            <w:rStyle w:val="Hyperlink"/>
            <w:rFonts w:ascii="Garamond" w:hAnsi="Garamond"/>
            <w:lang w:val="nl-BE"/>
          </w:rPr>
          <w:t>https://www.juistisjuist.be/</w:t>
        </w:r>
      </w:hyperlink>
    </w:p>
    <w:p w14:paraId="24F0E080" w14:textId="2B12C893" w:rsidR="00712AD2" w:rsidRPr="00712AD2" w:rsidRDefault="00712AD2" w:rsidP="009C7A6B">
      <w:pPr>
        <w:pStyle w:val="Default"/>
        <w:numPr>
          <w:ilvl w:val="0"/>
          <w:numId w:val="16"/>
        </w:numPr>
        <w:rPr>
          <w:rFonts w:ascii="Garamond" w:hAnsi="Garamond"/>
          <w:lang w:val="nl-BE"/>
        </w:rPr>
      </w:pPr>
      <w:r w:rsidRPr="00712AD2">
        <w:rPr>
          <w:rFonts w:ascii="Garamond" w:hAnsi="Garamond"/>
          <w:lang w:val="nl-BE"/>
        </w:rPr>
        <w:t>Het project wordt concreet en praktisch aangepakt;</w:t>
      </w:r>
    </w:p>
    <w:p w14:paraId="47E143EC" w14:textId="0AA56AF9" w:rsidR="00712AD2" w:rsidRPr="00712AD2" w:rsidRDefault="00712AD2" w:rsidP="009C7A6B">
      <w:pPr>
        <w:pStyle w:val="Default"/>
        <w:numPr>
          <w:ilvl w:val="0"/>
          <w:numId w:val="16"/>
        </w:numPr>
        <w:rPr>
          <w:rFonts w:ascii="Garamond" w:hAnsi="Garamond"/>
          <w:lang w:val="nl-BE"/>
        </w:rPr>
      </w:pPr>
      <w:r w:rsidRPr="00712AD2">
        <w:rPr>
          <w:rFonts w:ascii="Garamond" w:hAnsi="Garamond"/>
          <w:lang w:val="nl-BE"/>
        </w:rPr>
        <w:t>Het project wordt creatief en dynamisch benaderd;</w:t>
      </w:r>
    </w:p>
    <w:p w14:paraId="27F7A222" w14:textId="07059572" w:rsidR="00712AD2" w:rsidRPr="00712AD2" w:rsidRDefault="00712AD2" w:rsidP="009C7A6B">
      <w:pPr>
        <w:pStyle w:val="Default"/>
        <w:numPr>
          <w:ilvl w:val="0"/>
          <w:numId w:val="16"/>
        </w:numPr>
        <w:rPr>
          <w:rFonts w:ascii="Garamond" w:hAnsi="Garamond"/>
          <w:lang w:val="nl-BE"/>
        </w:rPr>
      </w:pPr>
      <w:r w:rsidRPr="00712AD2">
        <w:rPr>
          <w:rFonts w:ascii="Garamond" w:hAnsi="Garamond"/>
          <w:lang w:val="nl-BE"/>
        </w:rPr>
        <w:t>Het project heeft een voorbeeldfunctie en kan gemultipliceerd worden;</w:t>
      </w:r>
    </w:p>
    <w:p w14:paraId="6213AD52" w14:textId="7C42F8B9" w:rsidR="00712AD2" w:rsidRPr="00712AD2" w:rsidRDefault="00712AD2" w:rsidP="009C7A6B">
      <w:pPr>
        <w:pStyle w:val="Default"/>
        <w:numPr>
          <w:ilvl w:val="0"/>
          <w:numId w:val="16"/>
        </w:numPr>
        <w:rPr>
          <w:rFonts w:ascii="Garamond" w:hAnsi="Garamond"/>
          <w:lang w:val="nl-BE"/>
        </w:rPr>
      </w:pPr>
      <w:r w:rsidRPr="00712AD2">
        <w:rPr>
          <w:rFonts w:ascii="Garamond" w:hAnsi="Garamond"/>
          <w:lang w:val="nl-BE"/>
        </w:rPr>
        <w:t>Het project biedt garanties op continuïteit</w:t>
      </w:r>
    </w:p>
    <w:p w14:paraId="27ECFAC2" w14:textId="77777777" w:rsidR="00712AD2" w:rsidRPr="00712AD2" w:rsidRDefault="00712AD2" w:rsidP="00712AD2">
      <w:pPr>
        <w:pStyle w:val="Default"/>
        <w:rPr>
          <w:rFonts w:ascii="Garamond" w:hAnsi="Garamond"/>
          <w:lang w:val="nl-BE"/>
        </w:rPr>
      </w:pPr>
    </w:p>
    <w:p w14:paraId="6F42CCE5" w14:textId="06AD1DD0" w:rsidR="0037788C" w:rsidRPr="00F82FBA" w:rsidRDefault="0037788C" w:rsidP="0037788C">
      <w:pPr>
        <w:pStyle w:val="Default"/>
        <w:rPr>
          <w:rFonts w:ascii="Garamond" w:hAnsi="Garamond"/>
          <w:color w:val="auto"/>
          <w:lang w:val="nl-BE"/>
        </w:rPr>
      </w:pPr>
      <w:r w:rsidRPr="00F82FBA">
        <w:rPr>
          <w:rFonts w:ascii="Garamond" w:hAnsi="Garamond"/>
          <w:color w:val="auto"/>
          <w:lang w:val="nl-BE"/>
        </w:rPr>
        <w:t xml:space="preserve">De jury streeft naar een verdeling van toegekende steun in verhouding tot het aantal </w:t>
      </w:r>
      <w:r w:rsidR="00CF5A8B" w:rsidRPr="00F82FBA">
        <w:rPr>
          <w:rFonts w:ascii="Garamond" w:hAnsi="Garamond"/>
          <w:color w:val="auto"/>
          <w:lang w:val="nl-BE"/>
        </w:rPr>
        <w:t xml:space="preserve">ontvankelijke </w:t>
      </w:r>
      <w:r w:rsidRPr="00F82FBA">
        <w:rPr>
          <w:rFonts w:ascii="Garamond" w:hAnsi="Garamond"/>
          <w:color w:val="auto"/>
          <w:lang w:val="nl-BE"/>
        </w:rPr>
        <w:t xml:space="preserve">dossiers per gewest. </w:t>
      </w:r>
    </w:p>
    <w:p w14:paraId="01A86D06" w14:textId="77777777" w:rsidR="00712AD2" w:rsidRPr="00680CF3" w:rsidRDefault="00712AD2" w:rsidP="00712AD2">
      <w:pPr>
        <w:pStyle w:val="Default"/>
        <w:rPr>
          <w:rFonts w:ascii="Garamond" w:hAnsi="Garamond"/>
          <w:color w:val="auto"/>
          <w:lang w:val="nl-BE"/>
        </w:rPr>
      </w:pPr>
      <w:r w:rsidRPr="00680CF3">
        <w:rPr>
          <w:rFonts w:ascii="Garamond" w:hAnsi="Garamond"/>
          <w:color w:val="auto"/>
          <w:lang w:val="nl-BE"/>
        </w:rPr>
        <w:t xml:space="preserve">Ze geeft advies over het toe te kennen bedrag per dossier. </w:t>
      </w:r>
    </w:p>
    <w:p w14:paraId="349A1CF5" w14:textId="77777777" w:rsidR="00E50700" w:rsidRPr="00680CF3" w:rsidRDefault="00E50700" w:rsidP="0062116F">
      <w:pPr>
        <w:pStyle w:val="Default"/>
        <w:rPr>
          <w:rFonts w:ascii="Garamond" w:hAnsi="Garamond"/>
          <w:color w:val="auto"/>
          <w:lang w:val="nl-BE"/>
        </w:rPr>
      </w:pPr>
    </w:p>
    <w:p w14:paraId="77C9EA1D" w14:textId="1755BB92" w:rsidR="0062116F" w:rsidRPr="00680CF3" w:rsidRDefault="0062116F" w:rsidP="0062116F">
      <w:pPr>
        <w:pStyle w:val="Default"/>
        <w:rPr>
          <w:rFonts w:ascii="Garamond" w:hAnsi="Garamond"/>
          <w:color w:val="auto"/>
          <w:lang w:val="nl-BE"/>
        </w:rPr>
      </w:pPr>
      <w:r w:rsidRPr="00680CF3">
        <w:rPr>
          <w:rFonts w:ascii="Garamond" w:hAnsi="Garamond"/>
          <w:color w:val="auto"/>
          <w:lang w:val="nl-BE"/>
        </w:rPr>
        <w:t xml:space="preserve">Indien het totale bedrag van de aanvragen het vooropgestelde budget overstijgt, zal de jury een rangorde opmaken van de dossiers op basis van alle elementen van het ingediende dossier. </w:t>
      </w:r>
    </w:p>
    <w:p w14:paraId="149D7623" w14:textId="77777777" w:rsidR="0062116F" w:rsidRPr="00680CF3" w:rsidRDefault="0062116F" w:rsidP="0062116F">
      <w:pPr>
        <w:pStyle w:val="Default"/>
        <w:rPr>
          <w:rFonts w:ascii="Garamond" w:hAnsi="Garamond"/>
          <w:color w:val="auto"/>
          <w:lang w:val="nl-BE"/>
        </w:rPr>
      </w:pPr>
    </w:p>
    <w:sectPr w:rsidR="0062116F" w:rsidRPr="00680CF3" w:rsidSect="009511DD">
      <w:headerReference w:type="default" r:id="rId12"/>
      <w:footerReference w:type="default" r:id="rId13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7CBC8" w14:textId="77777777" w:rsidR="00070D1E" w:rsidRDefault="00070D1E" w:rsidP="002A52E7">
      <w:r>
        <w:separator/>
      </w:r>
    </w:p>
  </w:endnote>
  <w:endnote w:type="continuationSeparator" w:id="0">
    <w:p w14:paraId="7E0C2247" w14:textId="77777777" w:rsidR="00070D1E" w:rsidRDefault="00070D1E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2024" w14:textId="77777777" w:rsidR="00D937EA" w:rsidRPr="004B6219" w:rsidRDefault="004B6219" w:rsidP="004B6219">
    <w:pPr>
      <w:pStyle w:val="Voettekst"/>
    </w:pPr>
    <w:r>
      <w:rPr>
        <w:noProof/>
        <w:lang w:val="fr-BE" w:eastAsia="fr-BE"/>
      </w:rPr>
      <w:drawing>
        <wp:inline distT="0" distB="0" distL="0" distR="0" wp14:anchorId="55242029" wp14:editId="5524202A">
          <wp:extent cx="4320540" cy="717804"/>
          <wp:effectExtent l="0" t="0" r="381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0" cy="71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311F8" w14:textId="77777777" w:rsidR="00070D1E" w:rsidRDefault="00070D1E" w:rsidP="002A52E7">
      <w:r>
        <w:separator/>
      </w:r>
    </w:p>
  </w:footnote>
  <w:footnote w:type="continuationSeparator" w:id="0">
    <w:p w14:paraId="29799969" w14:textId="77777777" w:rsidR="00070D1E" w:rsidRDefault="00070D1E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2022" w14:textId="77777777" w:rsidR="00D937EA" w:rsidRDefault="00D937EA">
    <w:pPr>
      <w:pStyle w:val="Koptekst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242027" wp14:editId="55242028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24202B" w14:textId="77777777" w:rsidR="00236F4E" w:rsidRDefault="00236F4E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5524202C" w14:textId="0B1CD159" w:rsidR="009B0E73" w:rsidRDefault="00F23A6B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 xml:space="preserve">Fonds </w:t>
                          </w:r>
                          <w:r w:rsidR="0067118A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>Live 2020</w:t>
                          </w:r>
                        </w:p>
                        <w:p w14:paraId="5524202D" w14:textId="77777777" w:rsidR="00293858" w:rsidRPr="009B0E73" w:rsidRDefault="00293858" w:rsidP="00293858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</w:rPr>
                          </w:pPr>
                        </w:p>
                        <w:p w14:paraId="5524202E" w14:textId="77777777" w:rsidR="00D937EA" w:rsidRPr="00A4275D" w:rsidRDefault="00D937E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4202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" filled="f" stroked="f">
              <v:textbox>
                <w:txbxContent>
                  <w:p w14:paraId="5524202B" w14:textId="77777777" w:rsidR="00236F4E" w:rsidRDefault="00236F4E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14:paraId="5524202C" w14:textId="0B1CD159" w:rsidR="009B0E73" w:rsidRDefault="00F23A6B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  <w:r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 xml:space="preserve">Fonds </w:t>
                    </w:r>
                    <w:r w:rsidR="0067118A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>Live 2020</w:t>
                    </w:r>
                  </w:p>
                  <w:p w14:paraId="5524202D" w14:textId="77777777" w:rsidR="00293858" w:rsidRPr="009B0E73" w:rsidRDefault="00293858" w:rsidP="00293858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</w:rPr>
                    </w:pPr>
                  </w:p>
                  <w:p w14:paraId="5524202E" w14:textId="77777777" w:rsidR="00D937EA" w:rsidRPr="00A4275D" w:rsidRDefault="00D937E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D85418D"/>
    <w:multiLevelType w:val="hybridMultilevel"/>
    <w:tmpl w:val="57BE7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86F3D"/>
    <w:multiLevelType w:val="hybridMultilevel"/>
    <w:tmpl w:val="9D6A841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C67E3"/>
    <w:multiLevelType w:val="hybridMultilevel"/>
    <w:tmpl w:val="606A1828"/>
    <w:lvl w:ilvl="0" w:tplc="4E245272"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B178C"/>
    <w:multiLevelType w:val="hybridMultilevel"/>
    <w:tmpl w:val="5B16D048"/>
    <w:lvl w:ilvl="0" w:tplc="B91282D4">
      <w:start w:val="1"/>
      <w:numFmt w:val="bullet"/>
      <w:pStyle w:val="Bulletedtex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08245B0">
      <w:start w:val="1"/>
      <w:numFmt w:val="bullet"/>
      <w:pStyle w:val="Bulletedtext2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F0AED6CC">
      <w:start w:val="1"/>
      <w:numFmt w:val="bullet"/>
      <w:pStyle w:val="Bulletedtext3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 w15:restartNumberingAfterBreak="0">
    <w:nsid w:val="55A02B9B"/>
    <w:multiLevelType w:val="hybridMultilevel"/>
    <w:tmpl w:val="A58A529E"/>
    <w:lvl w:ilvl="0" w:tplc="5394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4691C"/>
    <w:multiLevelType w:val="hybridMultilevel"/>
    <w:tmpl w:val="C0DEA29C"/>
    <w:lvl w:ilvl="0" w:tplc="06B6D278">
      <w:start w:val="2"/>
      <w:numFmt w:val="bullet"/>
      <w:lvlText w:val=""/>
      <w:lvlJc w:val="left"/>
      <w:pPr>
        <w:ind w:left="720" w:hanging="72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8677F05"/>
    <w:multiLevelType w:val="hybridMultilevel"/>
    <w:tmpl w:val="54C44050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B2E40"/>
    <w:multiLevelType w:val="hybridMultilevel"/>
    <w:tmpl w:val="80BC15DA"/>
    <w:lvl w:ilvl="0" w:tplc="38BA88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105998">
    <w:abstractNumId w:val="0"/>
  </w:num>
  <w:num w:numId="2" w16cid:durableId="1637685233">
    <w:abstractNumId w:val="1"/>
  </w:num>
  <w:num w:numId="3" w16cid:durableId="1831217293">
    <w:abstractNumId w:val="2"/>
  </w:num>
  <w:num w:numId="4" w16cid:durableId="1274173546">
    <w:abstractNumId w:val="3"/>
  </w:num>
  <w:num w:numId="5" w16cid:durableId="588393714">
    <w:abstractNumId w:val="12"/>
  </w:num>
  <w:num w:numId="6" w16cid:durableId="1834755842">
    <w:abstractNumId w:val="11"/>
  </w:num>
  <w:num w:numId="7" w16cid:durableId="2037656061">
    <w:abstractNumId w:val="8"/>
  </w:num>
  <w:num w:numId="8" w16cid:durableId="912008776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48378989">
    <w:abstractNumId w:val="7"/>
  </w:num>
  <w:num w:numId="10" w16cid:durableId="715081584">
    <w:abstractNumId w:val="14"/>
  </w:num>
  <w:num w:numId="11" w16cid:durableId="1036930437">
    <w:abstractNumId w:val="6"/>
  </w:num>
  <w:num w:numId="12" w16cid:durableId="903371859">
    <w:abstractNumId w:val="9"/>
  </w:num>
  <w:num w:numId="13" w16cid:durableId="1954088459">
    <w:abstractNumId w:val="13"/>
  </w:num>
  <w:num w:numId="14" w16cid:durableId="1326738756">
    <w:abstractNumId w:val="10"/>
  </w:num>
  <w:num w:numId="15" w16cid:durableId="316109621">
    <w:abstractNumId w:val="4"/>
  </w:num>
  <w:num w:numId="16" w16cid:durableId="14289591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EA"/>
    <w:rsid w:val="00014667"/>
    <w:rsid w:val="00033D71"/>
    <w:rsid w:val="000624B9"/>
    <w:rsid w:val="00064C96"/>
    <w:rsid w:val="00070D1E"/>
    <w:rsid w:val="000D00EC"/>
    <w:rsid w:val="000E1EC6"/>
    <w:rsid w:val="000E2BEA"/>
    <w:rsid w:val="000F2510"/>
    <w:rsid w:val="000F4229"/>
    <w:rsid w:val="00122878"/>
    <w:rsid w:val="00137BC4"/>
    <w:rsid w:val="00162A63"/>
    <w:rsid w:val="00171CC9"/>
    <w:rsid w:val="00190013"/>
    <w:rsid w:val="00196C13"/>
    <w:rsid w:val="001E0EFE"/>
    <w:rsid w:val="001E1A98"/>
    <w:rsid w:val="001F652F"/>
    <w:rsid w:val="00204605"/>
    <w:rsid w:val="00206EC5"/>
    <w:rsid w:val="00236F4E"/>
    <w:rsid w:val="00272D40"/>
    <w:rsid w:val="00281EC6"/>
    <w:rsid w:val="00293858"/>
    <w:rsid w:val="002A52E7"/>
    <w:rsid w:val="002A7057"/>
    <w:rsid w:val="002C372A"/>
    <w:rsid w:val="002D3B50"/>
    <w:rsid w:val="002E66FA"/>
    <w:rsid w:val="0030412D"/>
    <w:rsid w:val="00323914"/>
    <w:rsid w:val="00331A16"/>
    <w:rsid w:val="00351A18"/>
    <w:rsid w:val="00353DAF"/>
    <w:rsid w:val="0037788C"/>
    <w:rsid w:val="00386108"/>
    <w:rsid w:val="00392206"/>
    <w:rsid w:val="003A0C3D"/>
    <w:rsid w:val="003F3D56"/>
    <w:rsid w:val="00430B5D"/>
    <w:rsid w:val="00444CDE"/>
    <w:rsid w:val="004558A5"/>
    <w:rsid w:val="004672C6"/>
    <w:rsid w:val="00492F10"/>
    <w:rsid w:val="004B6219"/>
    <w:rsid w:val="004C6F38"/>
    <w:rsid w:val="00564157"/>
    <w:rsid w:val="00572BD2"/>
    <w:rsid w:val="00573807"/>
    <w:rsid w:val="00583892"/>
    <w:rsid w:val="005B7D66"/>
    <w:rsid w:val="00610DA4"/>
    <w:rsid w:val="0062116F"/>
    <w:rsid w:val="00630EE6"/>
    <w:rsid w:val="0063772E"/>
    <w:rsid w:val="006551CF"/>
    <w:rsid w:val="0065797A"/>
    <w:rsid w:val="0067118A"/>
    <w:rsid w:val="00680CF3"/>
    <w:rsid w:val="006F7D2B"/>
    <w:rsid w:val="007100F7"/>
    <w:rsid w:val="0071204E"/>
    <w:rsid w:val="00712AD2"/>
    <w:rsid w:val="0071531C"/>
    <w:rsid w:val="00727364"/>
    <w:rsid w:val="00747E21"/>
    <w:rsid w:val="00771454"/>
    <w:rsid w:val="00793306"/>
    <w:rsid w:val="007C29E8"/>
    <w:rsid w:val="007D000D"/>
    <w:rsid w:val="0086521B"/>
    <w:rsid w:val="008C70D0"/>
    <w:rsid w:val="008D2841"/>
    <w:rsid w:val="009511DD"/>
    <w:rsid w:val="009603DF"/>
    <w:rsid w:val="0099340C"/>
    <w:rsid w:val="009B0E73"/>
    <w:rsid w:val="009C1505"/>
    <w:rsid w:val="009C469B"/>
    <w:rsid w:val="009C7A6B"/>
    <w:rsid w:val="009D40B0"/>
    <w:rsid w:val="00A02D22"/>
    <w:rsid w:val="00A06E1C"/>
    <w:rsid w:val="00A24E6D"/>
    <w:rsid w:val="00A4275D"/>
    <w:rsid w:val="00A77C7D"/>
    <w:rsid w:val="00AC3007"/>
    <w:rsid w:val="00AE19A7"/>
    <w:rsid w:val="00AE637B"/>
    <w:rsid w:val="00B15338"/>
    <w:rsid w:val="00B15A55"/>
    <w:rsid w:val="00B20307"/>
    <w:rsid w:val="00B353CA"/>
    <w:rsid w:val="00B36374"/>
    <w:rsid w:val="00B721EE"/>
    <w:rsid w:val="00BB5937"/>
    <w:rsid w:val="00BD7660"/>
    <w:rsid w:val="00C072BC"/>
    <w:rsid w:val="00C101A8"/>
    <w:rsid w:val="00C2117B"/>
    <w:rsid w:val="00C656A7"/>
    <w:rsid w:val="00C71CDC"/>
    <w:rsid w:val="00C87875"/>
    <w:rsid w:val="00C947A3"/>
    <w:rsid w:val="00CC40F4"/>
    <w:rsid w:val="00CC691C"/>
    <w:rsid w:val="00CF5A8B"/>
    <w:rsid w:val="00D128FC"/>
    <w:rsid w:val="00D17D80"/>
    <w:rsid w:val="00D3015C"/>
    <w:rsid w:val="00D4053A"/>
    <w:rsid w:val="00D57E03"/>
    <w:rsid w:val="00D72502"/>
    <w:rsid w:val="00D924C3"/>
    <w:rsid w:val="00D937EA"/>
    <w:rsid w:val="00DC5E0E"/>
    <w:rsid w:val="00DD4EC3"/>
    <w:rsid w:val="00E062C3"/>
    <w:rsid w:val="00E14DE9"/>
    <w:rsid w:val="00E17D26"/>
    <w:rsid w:val="00E24A12"/>
    <w:rsid w:val="00E50700"/>
    <w:rsid w:val="00E65BD8"/>
    <w:rsid w:val="00E86AAE"/>
    <w:rsid w:val="00E941E5"/>
    <w:rsid w:val="00EC347A"/>
    <w:rsid w:val="00ED3A4B"/>
    <w:rsid w:val="00EE574C"/>
    <w:rsid w:val="00F15B09"/>
    <w:rsid w:val="00F23A6B"/>
    <w:rsid w:val="00F529F0"/>
    <w:rsid w:val="00F558C6"/>
    <w:rsid w:val="00F63223"/>
    <w:rsid w:val="00F82FBA"/>
    <w:rsid w:val="00FD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242000"/>
  <w14:defaultImageDpi w14:val="300"/>
  <w15:docId w15:val="{A9B42068-B976-48A2-A3C7-1FE12953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2BEA"/>
    <w:pPr>
      <w:spacing w:after="200" w:line="276" w:lineRule="auto"/>
    </w:pPr>
    <w:rPr>
      <w:rFonts w:eastAsiaTheme="minorHAnsi"/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A52E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2A52E7"/>
  </w:style>
  <w:style w:type="paragraph" w:styleId="Voettekst">
    <w:name w:val="footer"/>
    <w:basedOn w:val="Standaard"/>
    <w:link w:val="VoettekstChar"/>
    <w:uiPriority w:val="99"/>
    <w:unhideWhenUsed/>
    <w:rsid w:val="002A52E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GB"/>
    </w:rPr>
  </w:style>
  <w:style w:type="character" w:customStyle="1" w:styleId="VoettekstChar">
    <w:name w:val="Voettekst Char"/>
    <w:basedOn w:val="Standaardalinea-lettertype"/>
    <w:link w:val="Voettekst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5BD8"/>
    <w:pPr>
      <w:spacing w:after="0" w:line="240" w:lineRule="auto"/>
    </w:pPr>
    <w:rPr>
      <w:rFonts w:ascii="Lucida Grande" w:eastAsiaTheme="minorEastAsia" w:hAnsi="Lucida Grande"/>
      <w:sz w:val="18"/>
      <w:szCs w:val="18"/>
      <w:lang w:val="en-GB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D17D80"/>
  </w:style>
  <w:style w:type="paragraph" w:styleId="Lijstalinea">
    <w:name w:val="List Paragraph"/>
    <w:basedOn w:val="Standaard"/>
    <w:uiPriority w:val="34"/>
    <w:qFormat/>
    <w:rsid w:val="00ED3A4B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  <w:style w:type="character" w:styleId="Hyperlink">
    <w:name w:val="Hyperlink"/>
    <w:basedOn w:val="Standaardalinea-lettertype"/>
    <w:uiPriority w:val="99"/>
    <w:unhideWhenUsed/>
    <w:rsid w:val="009C1505"/>
    <w:rPr>
      <w:color w:val="0000FF" w:themeColor="hyperlink"/>
      <w:u w:val="single"/>
    </w:rPr>
  </w:style>
  <w:style w:type="paragraph" w:customStyle="1" w:styleId="Bulletedtext">
    <w:name w:val="Bulleted text"/>
    <w:basedOn w:val="Standaard"/>
    <w:rsid w:val="007100F7"/>
    <w:pPr>
      <w:numPr>
        <w:numId w:val="8"/>
      </w:numPr>
      <w:tabs>
        <w:tab w:val="clear" w:pos="780"/>
        <w:tab w:val="left" w:pos="567"/>
        <w:tab w:val="left" w:pos="2835"/>
        <w:tab w:val="left" w:pos="6804"/>
      </w:tabs>
      <w:spacing w:after="0" w:line="240" w:lineRule="auto"/>
      <w:ind w:left="568" w:hanging="284"/>
    </w:pPr>
    <w:rPr>
      <w:rFonts w:ascii="Garamond" w:eastAsia="Arial Unicode MS" w:hAnsi="Garamond" w:cs="Times New Roman"/>
      <w:sz w:val="24"/>
      <w:szCs w:val="24"/>
    </w:rPr>
  </w:style>
  <w:style w:type="paragraph" w:customStyle="1" w:styleId="Bulletedtext2">
    <w:name w:val="Bulleted text2"/>
    <w:basedOn w:val="Bulletedtext"/>
    <w:rsid w:val="007100F7"/>
    <w:pPr>
      <w:numPr>
        <w:ilvl w:val="1"/>
      </w:numPr>
      <w:tabs>
        <w:tab w:val="clear" w:pos="567"/>
        <w:tab w:val="clear" w:pos="1500"/>
        <w:tab w:val="num" w:pos="360"/>
        <w:tab w:val="left" w:pos="851"/>
      </w:tabs>
      <w:ind w:left="851" w:hanging="284"/>
    </w:pPr>
  </w:style>
  <w:style w:type="paragraph" w:customStyle="1" w:styleId="Bulletedtext3">
    <w:name w:val="Bulleted text3"/>
    <w:basedOn w:val="Bulletedtext2"/>
    <w:rsid w:val="007100F7"/>
    <w:pPr>
      <w:numPr>
        <w:ilvl w:val="2"/>
      </w:numPr>
      <w:tabs>
        <w:tab w:val="clear" w:pos="851"/>
        <w:tab w:val="clear" w:pos="2220"/>
        <w:tab w:val="num" w:pos="360"/>
        <w:tab w:val="num" w:pos="1134"/>
      </w:tabs>
      <w:ind w:left="1135" w:hanging="284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06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uistisjuist.b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1STANDARD\WordTemplates\Funds\Existing_templates\810120_De_Graeve_NL_G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a8f9cf-fb1a-4781-9056-06c455a50c07">
      <Terms xmlns="http://schemas.microsoft.com/office/infopath/2007/PartnerControls"/>
    </lcf76f155ced4ddcb4097134ff3c332f>
    <TaxCatchAll xmlns="be4dbe71-6922-45fc-af02-09d43ad62c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6" ma:contentTypeDescription="Create a new document." ma:contentTypeScope="" ma:versionID="d1a3c14f41ca21d20269a43546e8f531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20f01bc34298307cb5a163d7e5cfc790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9E1B59-1248-488A-8F7B-8B6ABEB655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6932CB-6570-4E08-A316-4292AF924312}">
  <ds:schemaRefs>
    <ds:schemaRef ds:uri="http://schemas.microsoft.com/office/2006/metadata/properties"/>
    <ds:schemaRef ds:uri="http://schemas.microsoft.com/office/infopath/2007/PartnerControls"/>
    <ds:schemaRef ds:uri="a1a8f9cf-fb1a-4781-9056-06c455a50c07"/>
    <ds:schemaRef ds:uri="be4dbe71-6922-45fc-af02-09d43ad62cad"/>
  </ds:schemaRefs>
</ds:datastoreItem>
</file>

<file path=customXml/itemProps3.xml><?xml version="1.0" encoding="utf-8"?>
<ds:datastoreItem xmlns:ds="http://schemas.openxmlformats.org/officeDocument/2006/customXml" ds:itemID="{5EE18F2B-0ABD-4125-A716-165D2F2EB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8f9cf-fb1a-4781-9056-06c455a50c07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EAD84A-00C1-4C24-BCC1-EB5A1943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810120_De_Graeve_NL_GD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CARBONEZ Edith</dc:creator>
  <cp:lastModifiedBy>De Keyser Ilse</cp:lastModifiedBy>
  <cp:revision>62</cp:revision>
  <cp:lastPrinted>2013-09-10T06:45:00Z</cp:lastPrinted>
  <dcterms:created xsi:type="dcterms:W3CDTF">2020-08-18T11:54:00Z</dcterms:created>
  <dcterms:modified xsi:type="dcterms:W3CDTF">2022-09-09T07:25:00Z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  <property fmtid="{D5CDD505-2E9C-101B-9397-08002B2CF9AE}" pid="3" name="Order">
    <vt:r8>60800</vt:r8>
  </property>
  <property fmtid="{D5CDD505-2E9C-101B-9397-08002B2CF9AE}" pid="4" name="MediaServiceImageTags">
    <vt:lpwstr/>
  </property>
</Properties>
</file>