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7661A6" w14:textId="2C3619E5" w:rsidR="001A01C6" w:rsidRDefault="001A01C6" w:rsidP="000D3C28">
      <w:pPr>
        <w:spacing w:after="0" w:line="280" w:lineRule="exact"/>
        <w:rPr>
          <w:rFonts w:ascii="Garamond" w:hAnsi="Garamond"/>
          <w:b/>
          <w:sz w:val="36"/>
          <w:szCs w:val="36"/>
          <w:lang w:val="nl-NL"/>
        </w:rPr>
      </w:pPr>
      <w:r w:rsidRPr="00367BB9">
        <w:rPr>
          <w:rFonts w:ascii="Garamond" w:hAnsi="Garamond"/>
          <w:b/>
          <w:noProof/>
          <w:sz w:val="36"/>
          <w:szCs w:val="36"/>
          <w:lang w:val="nl-BE" w:eastAsia="nl-BE"/>
        </w:rPr>
        <w:drawing>
          <wp:anchor distT="0" distB="0" distL="114300" distR="114300" simplePos="0" relativeHeight="251659264" behindDoc="0" locked="0" layoutInCell="1" allowOverlap="1" wp14:anchorId="328C40B5" wp14:editId="7F9985CB">
            <wp:simplePos x="0" y="0"/>
            <wp:positionH relativeFrom="column">
              <wp:posOffset>3825240</wp:posOffset>
            </wp:positionH>
            <wp:positionV relativeFrom="paragraph">
              <wp:posOffset>-1290320</wp:posOffset>
            </wp:positionV>
            <wp:extent cx="1980000" cy="1843200"/>
            <wp:effectExtent l="0" t="0" r="1270" b="508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pillon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0000" cy="1843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322ED1" w14:textId="77777777" w:rsidR="001A01C6" w:rsidRDefault="001A01C6" w:rsidP="000D3C28">
      <w:pPr>
        <w:spacing w:after="0" w:line="280" w:lineRule="exact"/>
        <w:rPr>
          <w:rFonts w:ascii="Garamond" w:hAnsi="Garamond"/>
          <w:b/>
          <w:sz w:val="36"/>
          <w:szCs w:val="36"/>
          <w:lang w:val="nl-NL"/>
        </w:rPr>
      </w:pPr>
    </w:p>
    <w:p w14:paraId="027A7923" w14:textId="3EBA26FC" w:rsidR="000D3C28" w:rsidRPr="001A01C6" w:rsidRDefault="000D3C28" w:rsidP="000D3C28">
      <w:pPr>
        <w:spacing w:after="0" w:line="280" w:lineRule="exact"/>
        <w:rPr>
          <w:rFonts w:ascii="Garamond" w:hAnsi="Garamond"/>
          <w:b/>
          <w:sz w:val="36"/>
          <w:szCs w:val="36"/>
        </w:rPr>
      </w:pPr>
      <w:r>
        <w:rPr>
          <w:rFonts w:ascii="Garamond" w:hAnsi="Garamond"/>
          <w:b/>
          <w:sz w:val="36"/>
          <w:szCs w:val="36"/>
          <w:lang w:val="nl-NL"/>
        </w:rPr>
        <w:t>Projectoproep</w:t>
      </w:r>
    </w:p>
    <w:p w14:paraId="2F85E791" w14:textId="77777777" w:rsidR="000D3C28" w:rsidRPr="000D3C28" w:rsidRDefault="000D3C28" w:rsidP="000D3C28">
      <w:pPr>
        <w:spacing w:after="0" w:line="280" w:lineRule="exact"/>
        <w:rPr>
          <w:rFonts w:ascii="Garamond" w:hAnsi="Garamond"/>
          <w:b/>
          <w:sz w:val="24"/>
          <w:szCs w:val="24"/>
          <w:lang w:val="nl-NL"/>
        </w:rPr>
      </w:pPr>
    </w:p>
    <w:p w14:paraId="3F1173D4" w14:textId="77777777" w:rsidR="000D3C28" w:rsidRPr="000D3C28" w:rsidRDefault="000D3C28" w:rsidP="000D3C28">
      <w:pPr>
        <w:spacing w:after="0" w:line="280" w:lineRule="exact"/>
        <w:rPr>
          <w:rFonts w:ascii="Garamond" w:hAnsi="Garamond"/>
          <w:b/>
          <w:sz w:val="24"/>
          <w:szCs w:val="24"/>
          <w:lang w:val="nl-NL"/>
        </w:rPr>
      </w:pPr>
      <w:r w:rsidRPr="000D3C28">
        <w:rPr>
          <w:rFonts w:ascii="Garamond" w:hAnsi="Garamond"/>
          <w:b/>
          <w:sz w:val="24"/>
          <w:szCs w:val="24"/>
          <w:lang w:val="nl-NL"/>
        </w:rPr>
        <w:t>Culturele</w:t>
      </w:r>
      <w:r w:rsidR="00AB485B">
        <w:rPr>
          <w:rFonts w:ascii="Garamond" w:hAnsi="Garamond"/>
          <w:b/>
          <w:sz w:val="24"/>
          <w:szCs w:val="24"/>
          <w:lang w:val="nl-NL"/>
        </w:rPr>
        <w:t xml:space="preserve"> en </w:t>
      </w:r>
      <w:r w:rsidRPr="000D3C28">
        <w:rPr>
          <w:rFonts w:ascii="Garamond" w:hAnsi="Garamond"/>
          <w:b/>
          <w:sz w:val="24"/>
          <w:szCs w:val="24"/>
          <w:lang w:val="nl-NL"/>
        </w:rPr>
        <w:t xml:space="preserve">sociale projecten voor vrouwen met een migratieachtergrond </w:t>
      </w:r>
      <w:r w:rsidR="00AB485B">
        <w:rPr>
          <w:rFonts w:ascii="Garamond" w:hAnsi="Garamond"/>
          <w:b/>
          <w:sz w:val="24"/>
          <w:szCs w:val="24"/>
          <w:lang w:val="nl-NL"/>
        </w:rPr>
        <w:t>in Brussel</w:t>
      </w:r>
    </w:p>
    <w:p w14:paraId="1B9567CE" w14:textId="77777777" w:rsidR="000D3C28" w:rsidRPr="000D3C28" w:rsidRDefault="000D3C28" w:rsidP="000D3C28">
      <w:pPr>
        <w:spacing w:after="0" w:line="280" w:lineRule="exact"/>
        <w:rPr>
          <w:rFonts w:ascii="Garamond" w:hAnsi="Garamond"/>
          <w:b/>
          <w:color w:val="365F91" w:themeColor="accent1" w:themeShade="BF"/>
          <w:sz w:val="24"/>
          <w:szCs w:val="24"/>
          <w:lang w:val="nl-NL"/>
        </w:rPr>
      </w:pPr>
    </w:p>
    <w:p w14:paraId="4DBC10DE" w14:textId="77777777" w:rsidR="000D3C28" w:rsidRPr="000D3C28" w:rsidRDefault="000D3C28" w:rsidP="000D3C28">
      <w:pPr>
        <w:spacing w:after="0" w:line="280" w:lineRule="exact"/>
        <w:rPr>
          <w:rFonts w:ascii="Garamond" w:hAnsi="Garamond"/>
          <w:b/>
          <w:color w:val="365F91" w:themeColor="accent1" w:themeShade="BF"/>
          <w:sz w:val="24"/>
          <w:szCs w:val="24"/>
          <w:lang w:val="nl-NL"/>
        </w:rPr>
      </w:pPr>
    </w:p>
    <w:p w14:paraId="42DFF5FB" w14:textId="77777777" w:rsidR="000D3C28" w:rsidRPr="000D3C28" w:rsidRDefault="000D3C28" w:rsidP="000D3C28">
      <w:pPr>
        <w:spacing w:after="0" w:line="280" w:lineRule="exact"/>
        <w:rPr>
          <w:rFonts w:ascii="Garamond" w:hAnsi="Garamond"/>
          <w:b/>
          <w:color w:val="365F91" w:themeColor="accent1" w:themeShade="BF"/>
          <w:sz w:val="28"/>
          <w:szCs w:val="28"/>
          <w:lang w:val="nl-NL"/>
        </w:rPr>
      </w:pPr>
      <w:r w:rsidRPr="000D3C28">
        <w:rPr>
          <w:rFonts w:ascii="Garamond" w:hAnsi="Garamond"/>
          <w:b/>
          <w:color w:val="365F91" w:themeColor="accent1" w:themeShade="BF"/>
          <w:sz w:val="28"/>
          <w:szCs w:val="28"/>
          <w:lang w:val="nl-NL"/>
        </w:rPr>
        <w:t xml:space="preserve">Waarover gaat het? </w:t>
      </w:r>
    </w:p>
    <w:p w14:paraId="24EC7627" w14:textId="77777777" w:rsidR="000D3C28" w:rsidRPr="000D3C28" w:rsidRDefault="000D3C28" w:rsidP="000D3C28">
      <w:pPr>
        <w:spacing w:after="0" w:line="280" w:lineRule="exact"/>
        <w:rPr>
          <w:rFonts w:ascii="Garamond" w:hAnsi="Garamond"/>
          <w:sz w:val="24"/>
          <w:szCs w:val="24"/>
          <w:lang w:val="nl-NL"/>
        </w:rPr>
      </w:pPr>
    </w:p>
    <w:p w14:paraId="1E7D7316" w14:textId="77777777" w:rsidR="00B51700" w:rsidRDefault="000D3C28" w:rsidP="000D3C28">
      <w:pPr>
        <w:spacing w:after="0" w:line="280" w:lineRule="exact"/>
        <w:rPr>
          <w:rFonts w:ascii="Garamond" w:hAnsi="Garamond"/>
          <w:sz w:val="24"/>
          <w:szCs w:val="24"/>
          <w:lang w:val="nl-NL"/>
        </w:rPr>
      </w:pPr>
      <w:r w:rsidRPr="000D3C28">
        <w:rPr>
          <w:rFonts w:ascii="Garamond" w:hAnsi="Garamond"/>
          <w:sz w:val="24"/>
          <w:szCs w:val="24"/>
          <w:lang w:val="nl-NL"/>
        </w:rPr>
        <w:t xml:space="preserve">Het Fonds </w:t>
      </w:r>
      <w:r w:rsidR="00490075">
        <w:rPr>
          <w:rFonts w:ascii="Garamond" w:hAnsi="Garamond"/>
          <w:sz w:val="24"/>
          <w:szCs w:val="24"/>
          <w:lang w:val="nl-NL"/>
        </w:rPr>
        <w:t>Vlinder</w:t>
      </w:r>
      <w:r w:rsidRPr="000D3C28">
        <w:rPr>
          <w:rFonts w:ascii="Garamond" w:hAnsi="Garamond"/>
          <w:sz w:val="24"/>
          <w:szCs w:val="24"/>
          <w:lang w:val="nl-NL"/>
        </w:rPr>
        <w:t xml:space="preserve"> werd opgericht op initiatief van mevrouw Monique Taymans</w:t>
      </w:r>
      <w:r w:rsidR="008E0FA3">
        <w:rPr>
          <w:rFonts w:ascii="Garamond" w:hAnsi="Garamond"/>
          <w:sz w:val="24"/>
          <w:szCs w:val="24"/>
          <w:lang w:val="nl-NL"/>
        </w:rPr>
        <w:t>. Het Fonds verleent</w:t>
      </w:r>
      <w:r w:rsidRPr="000D3C28">
        <w:rPr>
          <w:rFonts w:ascii="Garamond" w:hAnsi="Garamond"/>
          <w:sz w:val="24"/>
          <w:szCs w:val="24"/>
          <w:lang w:val="nl-NL"/>
        </w:rPr>
        <w:t xml:space="preserve"> steun aan verenigingen in het Brussels Hoofdstedelijk Gewest die zorgen voor een betere toegang van vrouwen – in het bijzonder van vrouwen met een migratieachtergrond – aan sociale</w:t>
      </w:r>
      <w:r w:rsidR="00B51700">
        <w:rPr>
          <w:rFonts w:ascii="Garamond" w:hAnsi="Garamond"/>
          <w:sz w:val="24"/>
          <w:szCs w:val="24"/>
          <w:lang w:val="nl-NL"/>
        </w:rPr>
        <w:t xml:space="preserve"> en</w:t>
      </w:r>
      <w:r w:rsidR="008E0FA3">
        <w:rPr>
          <w:rFonts w:ascii="Garamond" w:hAnsi="Garamond"/>
          <w:sz w:val="24"/>
          <w:szCs w:val="24"/>
          <w:lang w:val="nl-NL"/>
        </w:rPr>
        <w:t xml:space="preserve"> </w:t>
      </w:r>
      <w:r w:rsidRPr="000D3C28">
        <w:rPr>
          <w:rFonts w:ascii="Garamond" w:hAnsi="Garamond"/>
          <w:sz w:val="24"/>
          <w:szCs w:val="24"/>
          <w:lang w:val="nl-NL"/>
        </w:rPr>
        <w:t xml:space="preserve">culturele </w:t>
      </w:r>
      <w:r w:rsidR="008E0FA3">
        <w:rPr>
          <w:rFonts w:ascii="Garamond" w:hAnsi="Garamond"/>
          <w:sz w:val="24"/>
          <w:szCs w:val="24"/>
          <w:lang w:val="nl-NL"/>
        </w:rPr>
        <w:t>activiteiten</w:t>
      </w:r>
      <w:r w:rsidRPr="000D3C28">
        <w:rPr>
          <w:rFonts w:ascii="Garamond" w:hAnsi="Garamond"/>
          <w:sz w:val="24"/>
          <w:szCs w:val="24"/>
          <w:lang w:val="nl-NL"/>
        </w:rPr>
        <w:t xml:space="preserve">. </w:t>
      </w:r>
    </w:p>
    <w:p w14:paraId="4DB4E051" w14:textId="77777777" w:rsidR="00B51700" w:rsidRDefault="00B51700" w:rsidP="000D3C28">
      <w:pPr>
        <w:spacing w:after="0" w:line="280" w:lineRule="exact"/>
        <w:rPr>
          <w:rFonts w:ascii="Garamond" w:hAnsi="Garamond"/>
          <w:sz w:val="24"/>
          <w:szCs w:val="24"/>
          <w:lang w:val="nl-NL"/>
        </w:rPr>
      </w:pPr>
    </w:p>
    <w:p w14:paraId="2F0E6EA6" w14:textId="77777777" w:rsidR="000D3C28" w:rsidRPr="000D3C28" w:rsidRDefault="000D3C28" w:rsidP="000D3C28">
      <w:pPr>
        <w:spacing w:after="0" w:line="280" w:lineRule="exact"/>
        <w:rPr>
          <w:rFonts w:ascii="Garamond" w:hAnsi="Garamond"/>
          <w:sz w:val="24"/>
          <w:szCs w:val="24"/>
          <w:lang w:val="nl-NL"/>
        </w:rPr>
      </w:pPr>
      <w:r w:rsidRPr="000D3C28">
        <w:rPr>
          <w:rFonts w:ascii="Garamond" w:hAnsi="Garamond"/>
          <w:sz w:val="24"/>
          <w:szCs w:val="24"/>
          <w:lang w:val="nl-NL"/>
        </w:rPr>
        <w:t xml:space="preserve">Het Fonds geeft voorrang aan </w:t>
      </w:r>
      <w:r w:rsidR="00126AF9">
        <w:rPr>
          <w:rFonts w:ascii="Garamond" w:hAnsi="Garamond"/>
          <w:sz w:val="24"/>
          <w:szCs w:val="24"/>
          <w:lang w:val="nl-NL"/>
        </w:rPr>
        <w:t xml:space="preserve">kwalitatieve </w:t>
      </w:r>
      <w:r w:rsidRPr="000D3C28">
        <w:rPr>
          <w:rFonts w:ascii="Garamond" w:hAnsi="Garamond"/>
          <w:sz w:val="24"/>
          <w:szCs w:val="24"/>
          <w:lang w:val="nl-NL"/>
        </w:rPr>
        <w:t xml:space="preserve">activiteiten </w:t>
      </w:r>
      <w:r w:rsidR="00126AF9">
        <w:rPr>
          <w:rFonts w:ascii="Garamond" w:hAnsi="Garamond"/>
          <w:sz w:val="24"/>
          <w:szCs w:val="24"/>
          <w:lang w:val="nl-NL"/>
        </w:rPr>
        <w:t>voor de meest kwetsbare vrouwen</w:t>
      </w:r>
      <w:r w:rsidR="001D402B">
        <w:rPr>
          <w:rFonts w:ascii="Garamond" w:hAnsi="Garamond"/>
          <w:sz w:val="24"/>
          <w:szCs w:val="24"/>
          <w:lang w:val="nl-NL"/>
        </w:rPr>
        <w:t>, zij die het verst afstaan van een deelname aan het sociale leven. Het Fonds focust bovendien op 2 thema’s:</w:t>
      </w:r>
    </w:p>
    <w:p w14:paraId="57B7AD5F" w14:textId="77777777" w:rsidR="000D3C28" w:rsidRPr="000D3C28" w:rsidRDefault="000D3C28" w:rsidP="000D3C28">
      <w:pPr>
        <w:pStyle w:val="Lijstalinea"/>
        <w:numPr>
          <w:ilvl w:val="0"/>
          <w:numId w:val="3"/>
        </w:numPr>
        <w:spacing w:after="0" w:line="280" w:lineRule="exact"/>
        <w:rPr>
          <w:rFonts w:ascii="Garamond" w:hAnsi="Garamond"/>
          <w:sz w:val="24"/>
          <w:szCs w:val="24"/>
          <w:lang w:val="nl-NL"/>
        </w:rPr>
      </w:pPr>
      <w:r w:rsidRPr="000D3C28">
        <w:rPr>
          <w:rFonts w:ascii="Garamond" w:hAnsi="Garamond"/>
          <w:b/>
          <w:sz w:val="24"/>
          <w:szCs w:val="24"/>
          <w:lang w:val="nl-NL"/>
        </w:rPr>
        <w:t>cultuur</w:t>
      </w:r>
      <w:r w:rsidRPr="000D3C28">
        <w:rPr>
          <w:rFonts w:ascii="Garamond" w:hAnsi="Garamond"/>
          <w:sz w:val="24"/>
          <w:szCs w:val="24"/>
          <w:lang w:val="nl-NL"/>
        </w:rPr>
        <w:t>: culturele uitstappen (musea, tentoonstellingen, film, theater, bibliotheek</w:t>
      </w:r>
      <w:r w:rsidR="00C10F88">
        <w:rPr>
          <w:rFonts w:ascii="Garamond" w:hAnsi="Garamond"/>
          <w:sz w:val="24"/>
          <w:szCs w:val="24"/>
          <w:lang w:val="nl-NL"/>
        </w:rPr>
        <w:t>...)</w:t>
      </w:r>
      <w:r w:rsidRPr="00795836">
        <w:rPr>
          <w:rFonts w:ascii="Garamond" w:hAnsi="Garamond"/>
          <w:color w:val="FF0000"/>
          <w:sz w:val="24"/>
          <w:szCs w:val="24"/>
          <w:lang w:val="nl-NL"/>
        </w:rPr>
        <w:t xml:space="preserve"> </w:t>
      </w:r>
      <w:r w:rsidR="00313AC6" w:rsidRPr="001D0CA3">
        <w:rPr>
          <w:rFonts w:ascii="Garamond" w:hAnsi="Garamond"/>
          <w:sz w:val="24"/>
          <w:szCs w:val="24"/>
          <w:lang w:val="nl-NL"/>
        </w:rPr>
        <w:t>in Brussel of elders</w:t>
      </w:r>
      <w:r w:rsidR="00313AC6">
        <w:rPr>
          <w:rFonts w:ascii="Garamond" w:hAnsi="Garamond"/>
          <w:sz w:val="24"/>
          <w:szCs w:val="24"/>
          <w:lang w:val="nl-NL"/>
        </w:rPr>
        <w:t xml:space="preserve">, </w:t>
      </w:r>
      <w:r w:rsidRPr="000D3C28">
        <w:rPr>
          <w:rFonts w:ascii="Garamond" w:hAnsi="Garamond"/>
          <w:sz w:val="24"/>
          <w:szCs w:val="24"/>
          <w:lang w:val="nl-NL"/>
        </w:rPr>
        <w:t>ontmoetingen met kunstenaars</w:t>
      </w:r>
      <w:r w:rsidR="00A72EBD">
        <w:rPr>
          <w:rFonts w:ascii="Garamond" w:hAnsi="Garamond"/>
          <w:sz w:val="24"/>
          <w:szCs w:val="24"/>
          <w:lang w:val="nl-NL"/>
        </w:rPr>
        <w:t>, participatie aan creatieve workshops (dramatische expressie, beeldende kunsten, audiovisuele technieken,</w:t>
      </w:r>
      <w:r w:rsidRPr="000D3C28">
        <w:rPr>
          <w:rFonts w:ascii="Garamond" w:hAnsi="Garamond"/>
          <w:sz w:val="24"/>
          <w:szCs w:val="24"/>
          <w:lang w:val="nl-NL"/>
        </w:rPr>
        <w:t>...</w:t>
      </w:r>
      <w:r w:rsidR="00E52A21">
        <w:rPr>
          <w:rFonts w:ascii="Garamond" w:hAnsi="Garamond"/>
          <w:sz w:val="24"/>
          <w:szCs w:val="24"/>
          <w:lang w:val="nl-NL"/>
        </w:rPr>
        <w:t>)</w:t>
      </w:r>
    </w:p>
    <w:p w14:paraId="3C82F1E6" w14:textId="2B9EDEFB" w:rsidR="000D3C28" w:rsidRPr="000D3C28" w:rsidRDefault="00A72EBD" w:rsidP="000D3C28">
      <w:pPr>
        <w:pStyle w:val="Lijstalinea"/>
        <w:numPr>
          <w:ilvl w:val="0"/>
          <w:numId w:val="3"/>
        </w:numPr>
        <w:spacing w:after="0" w:line="280" w:lineRule="exact"/>
        <w:rPr>
          <w:rFonts w:ascii="Garamond" w:hAnsi="Garamond"/>
          <w:sz w:val="24"/>
          <w:szCs w:val="24"/>
          <w:lang w:val="nl-NL"/>
        </w:rPr>
      </w:pPr>
      <w:r>
        <w:rPr>
          <w:rFonts w:ascii="Garamond" w:hAnsi="Garamond"/>
          <w:b/>
          <w:sz w:val="24"/>
          <w:szCs w:val="24"/>
          <w:lang w:val="nl-NL"/>
        </w:rPr>
        <w:t>relaties ouders/kinderen</w:t>
      </w:r>
      <w:r w:rsidR="000D3C28" w:rsidRPr="000D3C28">
        <w:rPr>
          <w:rFonts w:ascii="Garamond" w:hAnsi="Garamond"/>
          <w:sz w:val="24"/>
          <w:szCs w:val="24"/>
          <w:lang w:val="nl-NL"/>
        </w:rPr>
        <w:t xml:space="preserve">: workshops over verschillende thema’s rond de </w:t>
      </w:r>
      <w:r>
        <w:rPr>
          <w:rFonts w:ascii="Garamond" w:hAnsi="Garamond"/>
          <w:sz w:val="24"/>
          <w:szCs w:val="24"/>
          <w:lang w:val="nl-NL"/>
        </w:rPr>
        <w:t>opvoeding</w:t>
      </w:r>
      <w:r w:rsidRPr="000D3C28">
        <w:rPr>
          <w:rFonts w:ascii="Garamond" w:hAnsi="Garamond"/>
          <w:sz w:val="24"/>
          <w:szCs w:val="24"/>
          <w:lang w:val="nl-NL"/>
        </w:rPr>
        <w:t xml:space="preserve"> </w:t>
      </w:r>
      <w:r w:rsidR="000D3C28" w:rsidRPr="000D3C28">
        <w:rPr>
          <w:rFonts w:ascii="Garamond" w:hAnsi="Garamond"/>
          <w:sz w:val="24"/>
          <w:szCs w:val="24"/>
          <w:lang w:val="nl-NL"/>
        </w:rPr>
        <w:t xml:space="preserve">van kinderen, activiteiten die de band </w:t>
      </w:r>
      <w:r>
        <w:rPr>
          <w:rFonts w:ascii="Garamond" w:hAnsi="Garamond"/>
          <w:sz w:val="24"/>
          <w:szCs w:val="24"/>
          <w:lang w:val="nl-NL"/>
        </w:rPr>
        <w:t>gezin</w:t>
      </w:r>
      <w:r w:rsidR="000D3C28" w:rsidRPr="000D3C28">
        <w:rPr>
          <w:rFonts w:ascii="Garamond" w:hAnsi="Garamond"/>
          <w:sz w:val="24"/>
          <w:szCs w:val="24"/>
          <w:lang w:val="nl-NL"/>
        </w:rPr>
        <w:t>/</w:t>
      </w:r>
      <w:r>
        <w:rPr>
          <w:rFonts w:ascii="Garamond" w:hAnsi="Garamond"/>
          <w:sz w:val="24"/>
          <w:szCs w:val="24"/>
          <w:lang w:val="nl-NL"/>
        </w:rPr>
        <w:t>school</w:t>
      </w:r>
      <w:r w:rsidRPr="000D3C28">
        <w:rPr>
          <w:rFonts w:ascii="Garamond" w:hAnsi="Garamond"/>
          <w:sz w:val="24"/>
          <w:szCs w:val="24"/>
          <w:lang w:val="nl-NL"/>
        </w:rPr>
        <w:t xml:space="preserve"> </w:t>
      </w:r>
      <w:r>
        <w:rPr>
          <w:rFonts w:ascii="Garamond" w:hAnsi="Garamond"/>
          <w:sz w:val="24"/>
          <w:szCs w:val="24"/>
          <w:lang w:val="nl-NL"/>
        </w:rPr>
        <w:t>versterken</w:t>
      </w:r>
      <w:r w:rsidR="000D3C28" w:rsidRPr="000D3C28">
        <w:rPr>
          <w:rFonts w:ascii="Garamond" w:hAnsi="Garamond"/>
          <w:sz w:val="24"/>
          <w:szCs w:val="24"/>
          <w:lang w:val="nl-NL"/>
        </w:rPr>
        <w:t xml:space="preserve">, </w:t>
      </w:r>
      <w:r w:rsidR="00814BD8">
        <w:rPr>
          <w:rFonts w:ascii="Garamond" w:hAnsi="Garamond"/>
          <w:sz w:val="24"/>
          <w:szCs w:val="24"/>
          <w:lang w:val="nl-NL"/>
        </w:rPr>
        <w:t xml:space="preserve">initiatieven die </w:t>
      </w:r>
      <w:r w:rsidR="00FE0A45">
        <w:rPr>
          <w:rFonts w:ascii="Garamond" w:hAnsi="Garamond"/>
          <w:sz w:val="24"/>
          <w:szCs w:val="24"/>
          <w:lang w:val="nl-NL"/>
        </w:rPr>
        <w:t>inzo</w:t>
      </w:r>
      <w:r w:rsidR="001312D3">
        <w:rPr>
          <w:rFonts w:ascii="Garamond" w:hAnsi="Garamond"/>
          <w:sz w:val="24"/>
          <w:szCs w:val="24"/>
          <w:lang w:val="nl-NL"/>
        </w:rPr>
        <w:t>o</w:t>
      </w:r>
      <w:r w:rsidR="00FE0A45">
        <w:rPr>
          <w:rFonts w:ascii="Garamond" w:hAnsi="Garamond"/>
          <w:sz w:val="24"/>
          <w:szCs w:val="24"/>
          <w:lang w:val="nl-NL"/>
        </w:rPr>
        <w:t xml:space="preserve">men op de kracht </w:t>
      </w:r>
      <w:r w:rsidR="00814BD8">
        <w:rPr>
          <w:rFonts w:ascii="Garamond" w:hAnsi="Garamond"/>
          <w:sz w:val="24"/>
          <w:szCs w:val="24"/>
          <w:lang w:val="nl-NL"/>
        </w:rPr>
        <w:t>van verhalen van de familiegeschiedenis</w:t>
      </w:r>
      <w:r w:rsidR="00FE0A45">
        <w:rPr>
          <w:rFonts w:ascii="Garamond" w:hAnsi="Garamond"/>
          <w:sz w:val="24"/>
          <w:szCs w:val="24"/>
          <w:lang w:val="nl-NL"/>
        </w:rPr>
        <w:t>, vrijetijds</w:t>
      </w:r>
      <w:r w:rsidR="00FE0A45" w:rsidRPr="000D3C28">
        <w:rPr>
          <w:rFonts w:ascii="Garamond" w:hAnsi="Garamond"/>
          <w:sz w:val="24"/>
          <w:szCs w:val="24"/>
          <w:lang w:val="nl-NL"/>
        </w:rPr>
        <w:t xml:space="preserve">activiteiten </w:t>
      </w:r>
      <w:r w:rsidR="000D3C28" w:rsidRPr="000D3C28">
        <w:rPr>
          <w:rFonts w:ascii="Garamond" w:hAnsi="Garamond"/>
          <w:sz w:val="24"/>
          <w:szCs w:val="24"/>
          <w:lang w:val="nl-NL"/>
        </w:rPr>
        <w:t>ouders-kinderen tijdens weekend of schoolvakanties...</w:t>
      </w:r>
    </w:p>
    <w:p w14:paraId="0686DCF9" w14:textId="77777777" w:rsidR="000D3C28" w:rsidRDefault="000D3C28" w:rsidP="000D3C28">
      <w:pPr>
        <w:spacing w:after="0" w:line="280" w:lineRule="exact"/>
        <w:rPr>
          <w:rFonts w:ascii="Garamond" w:hAnsi="Garamond"/>
          <w:sz w:val="24"/>
          <w:szCs w:val="24"/>
          <w:lang w:val="nl-NL"/>
        </w:rPr>
      </w:pPr>
    </w:p>
    <w:p w14:paraId="7ED7FCD1" w14:textId="77777777" w:rsidR="000D3C28" w:rsidRPr="000D3C28" w:rsidRDefault="000D3C28" w:rsidP="000D3C28">
      <w:pPr>
        <w:spacing w:after="0" w:line="280" w:lineRule="exact"/>
        <w:rPr>
          <w:rFonts w:ascii="Garamond" w:hAnsi="Garamond"/>
          <w:sz w:val="24"/>
          <w:szCs w:val="24"/>
          <w:lang w:val="nl-NL"/>
        </w:rPr>
      </w:pPr>
    </w:p>
    <w:p w14:paraId="3F0ADF41" w14:textId="77777777" w:rsidR="000D3C28" w:rsidRPr="000D3C28" w:rsidRDefault="000D3C28" w:rsidP="000D3C28">
      <w:pPr>
        <w:spacing w:after="0" w:line="280" w:lineRule="exact"/>
        <w:rPr>
          <w:rFonts w:ascii="Garamond" w:hAnsi="Garamond"/>
          <w:b/>
          <w:color w:val="365F91" w:themeColor="accent1" w:themeShade="BF"/>
          <w:sz w:val="28"/>
          <w:szCs w:val="28"/>
          <w:lang w:val="nl-NL"/>
        </w:rPr>
      </w:pPr>
      <w:r w:rsidRPr="000D3C28">
        <w:rPr>
          <w:rFonts w:ascii="Garamond" w:hAnsi="Garamond"/>
          <w:b/>
          <w:color w:val="365F91" w:themeColor="accent1" w:themeShade="BF"/>
          <w:sz w:val="28"/>
          <w:szCs w:val="28"/>
          <w:lang w:val="nl-NL"/>
        </w:rPr>
        <w:t>Voor wie?</w:t>
      </w:r>
    </w:p>
    <w:p w14:paraId="1F2387DF" w14:textId="77777777" w:rsidR="000D3C28" w:rsidRPr="000D3C28" w:rsidRDefault="000D3C28" w:rsidP="000D3C28">
      <w:pPr>
        <w:spacing w:after="0" w:line="280" w:lineRule="exact"/>
        <w:rPr>
          <w:rFonts w:ascii="Garamond" w:hAnsi="Garamond"/>
          <w:sz w:val="24"/>
          <w:szCs w:val="24"/>
          <w:lang w:val="nl-NL"/>
        </w:rPr>
      </w:pPr>
    </w:p>
    <w:p w14:paraId="312045E3" w14:textId="77777777" w:rsidR="000D3C28" w:rsidRPr="000D3C28" w:rsidRDefault="000D3C28" w:rsidP="000D3C28">
      <w:pPr>
        <w:spacing w:after="0" w:line="280" w:lineRule="exact"/>
        <w:rPr>
          <w:rFonts w:ascii="Garamond" w:hAnsi="Garamond"/>
          <w:sz w:val="24"/>
          <w:szCs w:val="24"/>
          <w:lang w:val="nl-NL"/>
        </w:rPr>
      </w:pPr>
      <w:r w:rsidRPr="000D3C28">
        <w:rPr>
          <w:rFonts w:ascii="Garamond" w:hAnsi="Garamond"/>
          <w:sz w:val="24"/>
          <w:szCs w:val="24"/>
          <w:lang w:val="nl-NL"/>
        </w:rPr>
        <w:t xml:space="preserve">Deze projectoproep richt zich tot verenigingen (met een vzw-statuut) en lokale besturen (gemeenten en </w:t>
      </w:r>
      <w:proofErr w:type="spellStart"/>
      <w:r w:rsidRPr="000D3C28">
        <w:rPr>
          <w:rFonts w:ascii="Garamond" w:hAnsi="Garamond"/>
          <w:sz w:val="24"/>
          <w:szCs w:val="24"/>
          <w:lang w:val="nl-NL"/>
        </w:rPr>
        <w:t>OCMW’s</w:t>
      </w:r>
      <w:proofErr w:type="spellEnd"/>
      <w:r w:rsidRPr="000D3C28">
        <w:rPr>
          <w:rFonts w:ascii="Garamond" w:hAnsi="Garamond"/>
          <w:sz w:val="24"/>
          <w:szCs w:val="24"/>
          <w:lang w:val="nl-NL"/>
        </w:rPr>
        <w:t>) van het Brussels Hoofdstedelijk Gewest.</w:t>
      </w:r>
    </w:p>
    <w:p w14:paraId="3E25E111" w14:textId="77777777" w:rsidR="000D3C28" w:rsidRDefault="000D3C28" w:rsidP="000D3C28">
      <w:pPr>
        <w:spacing w:after="0" w:line="280" w:lineRule="exact"/>
        <w:rPr>
          <w:rFonts w:ascii="Garamond" w:hAnsi="Garamond"/>
          <w:sz w:val="24"/>
          <w:szCs w:val="24"/>
          <w:lang w:val="nl-NL"/>
        </w:rPr>
      </w:pPr>
    </w:p>
    <w:p w14:paraId="4E382D94" w14:textId="77777777" w:rsidR="000D3C28" w:rsidRPr="000D3C28" w:rsidRDefault="000D3C28" w:rsidP="000D3C28">
      <w:pPr>
        <w:spacing w:after="0" w:line="280" w:lineRule="exact"/>
        <w:rPr>
          <w:rFonts w:ascii="Garamond" w:hAnsi="Garamond"/>
          <w:sz w:val="24"/>
          <w:szCs w:val="24"/>
          <w:lang w:val="nl-NL"/>
        </w:rPr>
      </w:pPr>
    </w:p>
    <w:p w14:paraId="5C396FE3" w14:textId="77777777" w:rsidR="000D3C28" w:rsidRPr="000D3C28" w:rsidRDefault="000D3C28" w:rsidP="000D3C28">
      <w:pPr>
        <w:spacing w:after="0" w:line="280" w:lineRule="exact"/>
        <w:rPr>
          <w:rFonts w:ascii="Garamond" w:hAnsi="Garamond"/>
          <w:b/>
          <w:color w:val="365F91" w:themeColor="accent1" w:themeShade="BF"/>
          <w:sz w:val="28"/>
          <w:szCs w:val="28"/>
          <w:lang w:val="nl-NL"/>
        </w:rPr>
      </w:pPr>
      <w:r w:rsidRPr="000D3C28">
        <w:rPr>
          <w:rFonts w:ascii="Garamond" w:hAnsi="Garamond"/>
          <w:b/>
          <w:color w:val="365F91" w:themeColor="accent1" w:themeShade="BF"/>
          <w:sz w:val="28"/>
          <w:szCs w:val="28"/>
          <w:lang w:val="nl-NL"/>
        </w:rPr>
        <w:t>Ontvankelijkheidscriteria</w:t>
      </w:r>
    </w:p>
    <w:p w14:paraId="2286519A" w14:textId="77777777" w:rsidR="000D3C28" w:rsidRPr="000D3C28" w:rsidRDefault="000D3C28" w:rsidP="000D3C28">
      <w:pPr>
        <w:spacing w:after="0" w:line="280" w:lineRule="exact"/>
        <w:rPr>
          <w:rFonts w:ascii="Garamond" w:hAnsi="Garamond"/>
          <w:sz w:val="24"/>
          <w:szCs w:val="24"/>
          <w:lang w:val="nl-NL"/>
        </w:rPr>
      </w:pPr>
    </w:p>
    <w:p w14:paraId="15F53745" w14:textId="77777777" w:rsidR="000D3C28" w:rsidRPr="000D3C28" w:rsidRDefault="002747BC" w:rsidP="000D3C28">
      <w:pPr>
        <w:spacing w:after="0" w:line="280" w:lineRule="exact"/>
        <w:rPr>
          <w:rFonts w:ascii="Garamond" w:hAnsi="Garamond"/>
          <w:sz w:val="24"/>
          <w:szCs w:val="24"/>
          <w:lang w:val="nl-NL"/>
        </w:rPr>
      </w:pPr>
      <w:r>
        <w:rPr>
          <w:rFonts w:ascii="Garamond" w:hAnsi="Garamond"/>
          <w:sz w:val="24"/>
          <w:szCs w:val="24"/>
          <w:lang w:val="nl-NL"/>
        </w:rPr>
        <w:t>V</w:t>
      </w:r>
      <w:r w:rsidR="000D3C28" w:rsidRPr="000D3C28">
        <w:rPr>
          <w:rFonts w:ascii="Garamond" w:hAnsi="Garamond"/>
          <w:sz w:val="24"/>
          <w:szCs w:val="24"/>
          <w:lang w:val="nl-NL"/>
        </w:rPr>
        <w:t>oorgestelde project</w:t>
      </w:r>
    </w:p>
    <w:p w14:paraId="7B561FFD" w14:textId="77777777" w:rsidR="000D3C28" w:rsidRPr="000D3C28" w:rsidRDefault="000D3C28" w:rsidP="000D3C28">
      <w:pPr>
        <w:pStyle w:val="Lijstalinea"/>
        <w:numPr>
          <w:ilvl w:val="0"/>
          <w:numId w:val="2"/>
        </w:numPr>
        <w:spacing w:after="0" w:line="280" w:lineRule="exact"/>
        <w:rPr>
          <w:rFonts w:ascii="Garamond" w:hAnsi="Garamond"/>
          <w:i/>
          <w:sz w:val="24"/>
          <w:szCs w:val="24"/>
          <w:lang w:val="nl-NL"/>
        </w:rPr>
      </w:pPr>
      <w:r w:rsidRPr="000D3C28">
        <w:rPr>
          <w:rFonts w:ascii="Garamond" w:hAnsi="Garamond"/>
          <w:sz w:val="24"/>
          <w:szCs w:val="24"/>
          <w:lang w:val="nl-NL"/>
        </w:rPr>
        <w:t>gaat uit van een vereniging gevestigd</w:t>
      </w:r>
      <w:r w:rsidR="007A2E19">
        <w:rPr>
          <w:rFonts w:ascii="Garamond" w:hAnsi="Garamond"/>
          <w:sz w:val="24"/>
          <w:szCs w:val="24"/>
          <w:lang w:val="nl-NL"/>
        </w:rPr>
        <w:t xml:space="preserve"> </w:t>
      </w:r>
      <w:r w:rsidRPr="000D3C28">
        <w:rPr>
          <w:rFonts w:ascii="Garamond" w:hAnsi="Garamond"/>
          <w:sz w:val="24"/>
          <w:szCs w:val="24"/>
          <w:lang w:val="nl-NL"/>
        </w:rPr>
        <w:t xml:space="preserve">in het Brussels Hoofdstedelijk Gewest: vzw’s en lokale besturen (gemeenten, </w:t>
      </w:r>
      <w:proofErr w:type="spellStart"/>
      <w:r w:rsidRPr="000D3C28">
        <w:rPr>
          <w:rFonts w:ascii="Garamond" w:hAnsi="Garamond"/>
          <w:sz w:val="24"/>
          <w:szCs w:val="24"/>
          <w:lang w:val="nl-NL"/>
        </w:rPr>
        <w:t>OCMW’s</w:t>
      </w:r>
      <w:proofErr w:type="spellEnd"/>
      <w:r w:rsidRPr="000D3C28">
        <w:rPr>
          <w:rFonts w:ascii="Garamond" w:hAnsi="Garamond"/>
          <w:sz w:val="24"/>
          <w:szCs w:val="24"/>
          <w:lang w:val="nl-NL"/>
        </w:rPr>
        <w:t>);</w:t>
      </w:r>
    </w:p>
    <w:p w14:paraId="32162984" w14:textId="4227B9D3" w:rsidR="000D3C28" w:rsidRDefault="000D3C28" w:rsidP="000D3C28">
      <w:pPr>
        <w:pStyle w:val="Lijstalinea"/>
        <w:numPr>
          <w:ilvl w:val="0"/>
          <w:numId w:val="2"/>
        </w:numPr>
        <w:spacing w:after="0" w:line="280" w:lineRule="exact"/>
        <w:rPr>
          <w:rFonts w:ascii="Garamond" w:hAnsi="Garamond"/>
          <w:sz w:val="24"/>
          <w:szCs w:val="24"/>
          <w:lang w:val="nl-NL"/>
        </w:rPr>
      </w:pPr>
      <w:r w:rsidRPr="000D3C28">
        <w:rPr>
          <w:rFonts w:ascii="Garamond" w:hAnsi="Garamond"/>
          <w:sz w:val="24"/>
          <w:szCs w:val="24"/>
          <w:lang w:val="nl-NL"/>
        </w:rPr>
        <w:t>richt zich tot vrouwen uit kwetsbare milieus in het Brussels Hoofdstedelijk Gewest;</w:t>
      </w:r>
    </w:p>
    <w:p w14:paraId="601EA978" w14:textId="03960CBD" w:rsidR="00251905" w:rsidRPr="0058057F" w:rsidRDefault="00251905" w:rsidP="00251905">
      <w:pPr>
        <w:pStyle w:val="Lijstalinea"/>
        <w:numPr>
          <w:ilvl w:val="0"/>
          <w:numId w:val="2"/>
        </w:numPr>
        <w:spacing w:after="0" w:line="280" w:lineRule="exact"/>
        <w:rPr>
          <w:rFonts w:ascii="Garamond" w:hAnsi="Garamond"/>
          <w:sz w:val="24"/>
          <w:szCs w:val="24"/>
          <w:lang w:val="nl-NL"/>
        </w:rPr>
      </w:pPr>
      <w:r w:rsidRPr="0058057F">
        <w:rPr>
          <w:rFonts w:ascii="Garamond" w:hAnsi="Garamond"/>
          <w:sz w:val="24"/>
          <w:szCs w:val="24"/>
          <w:lang w:val="nl-NL"/>
        </w:rPr>
        <w:t xml:space="preserve">wordt uitgevoerd in 2022; </w:t>
      </w:r>
    </w:p>
    <w:p w14:paraId="1743897E" w14:textId="77777777" w:rsidR="000D3C28" w:rsidRDefault="000D3C28" w:rsidP="000D3C28">
      <w:pPr>
        <w:pStyle w:val="Lijstalinea"/>
        <w:numPr>
          <w:ilvl w:val="0"/>
          <w:numId w:val="2"/>
        </w:numPr>
        <w:spacing w:after="0" w:line="280" w:lineRule="exact"/>
        <w:rPr>
          <w:rFonts w:ascii="Garamond" w:hAnsi="Garamond"/>
          <w:sz w:val="24"/>
          <w:szCs w:val="24"/>
          <w:lang w:val="nl-NL"/>
        </w:rPr>
      </w:pPr>
      <w:r w:rsidRPr="000D3C28">
        <w:rPr>
          <w:rFonts w:ascii="Garamond" w:hAnsi="Garamond"/>
          <w:sz w:val="24"/>
          <w:szCs w:val="24"/>
          <w:lang w:val="nl-NL"/>
        </w:rPr>
        <w:t>is een niet-commerci</w:t>
      </w:r>
      <w:r w:rsidR="00313AC6">
        <w:rPr>
          <w:rFonts w:ascii="Garamond" w:hAnsi="Garamond"/>
          <w:sz w:val="24"/>
          <w:szCs w:val="24"/>
          <w:lang w:val="nl-NL"/>
        </w:rPr>
        <w:t>eel project van algemeen belang;</w:t>
      </w:r>
    </w:p>
    <w:p w14:paraId="14FE66C4" w14:textId="00541459" w:rsidR="00313AC6" w:rsidRPr="0058057F" w:rsidRDefault="00313AC6" w:rsidP="000D3C28">
      <w:pPr>
        <w:pStyle w:val="Lijstalinea"/>
        <w:numPr>
          <w:ilvl w:val="0"/>
          <w:numId w:val="2"/>
        </w:numPr>
        <w:spacing w:after="0" w:line="280" w:lineRule="exact"/>
        <w:rPr>
          <w:rFonts w:ascii="Garamond" w:hAnsi="Garamond"/>
          <w:sz w:val="24"/>
          <w:szCs w:val="24"/>
          <w:lang w:val="nl-NL"/>
        </w:rPr>
      </w:pPr>
      <w:r w:rsidRPr="0058057F">
        <w:rPr>
          <w:rFonts w:ascii="Garamond" w:hAnsi="Garamond"/>
          <w:sz w:val="24"/>
          <w:szCs w:val="24"/>
          <w:lang w:val="nl-NL"/>
        </w:rPr>
        <w:t xml:space="preserve">kreeg geen steun van het Fonds Vlinder in het kader van de projectoproep </w:t>
      </w:r>
      <w:r w:rsidR="00251905" w:rsidRPr="0058057F">
        <w:rPr>
          <w:rFonts w:ascii="Garamond" w:hAnsi="Garamond"/>
          <w:sz w:val="24"/>
          <w:szCs w:val="24"/>
          <w:lang w:val="nl-NL"/>
        </w:rPr>
        <w:t>2019</w:t>
      </w:r>
      <w:r w:rsidRPr="0058057F">
        <w:rPr>
          <w:rFonts w:ascii="Garamond" w:hAnsi="Garamond"/>
          <w:sz w:val="24"/>
          <w:szCs w:val="24"/>
          <w:lang w:val="nl-NL"/>
        </w:rPr>
        <w:t>.</w:t>
      </w:r>
    </w:p>
    <w:p w14:paraId="7EB92552" w14:textId="77777777" w:rsidR="000D3C28" w:rsidRPr="000D3C28" w:rsidRDefault="000D3C28" w:rsidP="000D3C28">
      <w:pPr>
        <w:spacing w:after="0" w:line="280" w:lineRule="exact"/>
        <w:rPr>
          <w:rFonts w:ascii="Garamond" w:hAnsi="Garamond"/>
          <w:sz w:val="24"/>
          <w:szCs w:val="24"/>
          <w:lang w:val="nl-NL"/>
        </w:rPr>
      </w:pPr>
    </w:p>
    <w:p w14:paraId="1FD9BCDE" w14:textId="77777777" w:rsidR="000D3C28" w:rsidRPr="000D3C28" w:rsidRDefault="000D3C28" w:rsidP="000D3C28">
      <w:pPr>
        <w:spacing w:after="0" w:line="280" w:lineRule="exact"/>
        <w:rPr>
          <w:rFonts w:ascii="Garamond" w:hAnsi="Garamond"/>
          <w:sz w:val="24"/>
          <w:szCs w:val="24"/>
          <w:lang w:val="nl-NL"/>
        </w:rPr>
      </w:pPr>
      <w:r w:rsidRPr="000D3C28">
        <w:rPr>
          <w:rFonts w:ascii="Garamond" w:hAnsi="Garamond"/>
          <w:sz w:val="24"/>
          <w:szCs w:val="24"/>
          <w:lang w:val="nl-NL"/>
        </w:rPr>
        <w:t>Kandidaatsdossier</w:t>
      </w:r>
    </w:p>
    <w:p w14:paraId="7F2F50B5" w14:textId="77777777" w:rsidR="000D3C28" w:rsidRPr="000D3C28" w:rsidRDefault="000D3C28" w:rsidP="000D3C28">
      <w:pPr>
        <w:pStyle w:val="Lijstalinea"/>
        <w:numPr>
          <w:ilvl w:val="0"/>
          <w:numId w:val="4"/>
        </w:numPr>
        <w:spacing w:after="0" w:line="280" w:lineRule="exact"/>
        <w:rPr>
          <w:rFonts w:ascii="Garamond" w:hAnsi="Garamond"/>
          <w:sz w:val="24"/>
          <w:szCs w:val="24"/>
          <w:lang w:val="nl-NL"/>
        </w:rPr>
      </w:pPr>
      <w:r w:rsidRPr="000D3C28">
        <w:rPr>
          <w:rFonts w:ascii="Garamond" w:hAnsi="Garamond"/>
          <w:sz w:val="24"/>
          <w:szCs w:val="24"/>
          <w:lang w:val="nl-NL"/>
        </w:rPr>
        <w:t>is opgesteld in de taal van het formulier;</w:t>
      </w:r>
    </w:p>
    <w:p w14:paraId="55383B92" w14:textId="77777777" w:rsidR="000D3C28" w:rsidRPr="000D3C28" w:rsidRDefault="000D3C28" w:rsidP="000D3C28">
      <w:pPr>
        <w:pStyle w:val="Lijstalinea"/>
        <w:numPr>
          <w:ilvl w:val="0"/>
          <w:numId w:val="4"/>
        </w:numPr>
        <w:spacing w:after="0" w:line="280" w:lineRule="exact"/>
        <w:rPr>
          <w:rFonts w:ascii="Garamond" w:hAnsi="Garamond"/>
          <w:sz w:val="24"/>
          <w:szCs w:val="24"/>
          <w:lang w:val="nl-NL"/>
        </w:rPr>
      </w:pPr>
      <w:r w:rsidRPr="000D3C28">
        <w:rPr>
          <w:rFonts w:ascii="Garamond" w:hAnsi="Garamond"/>
          <w:sz w:val="24"/>
          <w:szCs w:val="24"/>
          <w:lang w:val="nl-NL"/>
        </w:rPr>
        <w:lastRenderedPageBreak/>
        <w:t>is volledig ingevuld;</w:t>
      </w:r>
    </w:p>
    <w:p w14:paraId="695227C7" w14:textId="6E8CA59B" w:rsidR="000D3C28" w:rsidRPr="0058057F" w:rsidRDefault="000D3C28" w:rsidP="000D3C28">
      <w:pPr>
        <w:pStyle w:val="Lijstalinea"/>
        <w:numPr>
          <w:ilvl w:val="0"/>
          <w:numId w:val="4"/>
        </w:numPr>
        <w:spacing w:after="0" w:line="280" w:lineRule="exact"/>
        <w:rPr>
          <w:rFonts w:ascii="Garamond" w:hAnsi="Garamond"/>
          <w:sz w:val="24"/>
          <w:szCs w:val="24"/>
          <w:lang w:val="nl-NL"/>
        </w:rPr>
      </w:pPr>
      <w:r w:rsidRPr="0058057F">
        <w:rPr>
          <w:rFonts w:ascii="Garamond" w:hAnsi="Garamond"/>
          <w:sz w:val="24"/>
          <w:szCs w:val="24"/>
          <w:lang w:val="nl-NL"/>
        </w:rPr>
        <w:t>is ingediend binnen de geplande termijn</w:t>
      </w:r>
      <w:r w:rsidR="002747BC" w:rsidRPr="0058057F">
        <w:rPr>
          <w:rFonts w:ascii="Garamond" w:hAnsi="Garamond"/>
          <w:sz w:val="24"/>
          <w:szCs w:val="24"/>
          <w:lang w:val="nl-NL"/>
        </w:rPr>
        <w:t>,</w:t>
      </w:r>
      <w:r w:rsidR="007A2E19" w:rsidRPr="0058057F">
        <w:rPr>
          <w:rFonts w:ascii="Garamond" w:hAnsi="Garamond"/>
          <w:sz w:val="24"/>
          <w:szCs w:val="24"/>
          <w:lang w:val="nl-NL"/>
        </w:rPr>
        <w:t xml:space="preserve"> </w:t>
      </w:r>
      <w:r w:rsidRPr="0058057F">
        <w:rPr>
          <w:rFonts w:ascii="Garamond" w:hAnsi="Garamond"/>
          <w:sz w:val="24"/>
          <w:szCs w:val="24"/>
          <w:lang w:val="nl-NL"/>
        </w:rPr>
        <w:t xml:space="preserve">ten laatste </w:t>
      </w:r>
      <w:r w:rsidR="00251905" w:rsidRPr="0058057F">
        <w:rPr>
          <w:rFonts w:ascii="Garamond" w:hAnsi="Garamond"/>
          <w:sz w:val="24"/>
          <w:szCs w:val="24"/>
          <w:lang w:val="nl-NL"/>
        </w:rPr>
        <w:t>17 november 2021</w:t>
      </w:r>
      <w:r w:rsidRPr="0058057F">
        <w:rPr>
          <w:rFonts w:ascii="Garamond" w:hAnsi="Garamond"/>
          <w:sz w:val="24"/>
          <w:szCs w:val="24"/>
          <w:lang w:val="nl-NL"/>
        </w:rPr>
        <w:t>.</w:t>
      </w:r>
    </w:p>
    <w:p w14:paraId="0FCCF209" w14:textId="77777777" w:rsidR="000D3C28" w:rsidRDefault="000D3C28" w:rsidP="000D3C28">
      <w:pPr>
        <w:spacing w:after="0" w:line="280" w:lineRule="exact"/>
        <w:rPr>
          <w:rFonts w:ascii="Garamond" w:hAnsi="Garamond"/>
          <w:sz w:val="24"/>
          <w:szCs w:val="24"/>
          <w:lang w:val="nl-NL"/>
        </w:rPr>
      </w:pPr>
    </w:p>
    <w:p w14:paraId="446DF698" w14:textId="77777777" w:rsidR="007A2E19" w:rsidRPr="000D3C28" w:rsidRDefault="007A2E19" w:rsidP="000D3C28">
      <w:pPr>
        <w:spacing w:after="0" w:line="280" w:lineRule="exact"/>
        <w:rPr>
          <w:rFonts w:ascii="Garamond" w:hAnsi="Garamond"/>
          <w:sz w:val="24"/>
          <w:szCs w:val="24"/>
          <w:lang w:val="nl-NL"/>
        </w:rPr>
      </w:pPr>
    </w:p>
    <w:p w14:paraId="499A0F51" w14:textId="77777777" w:rsidR="000D3C28" w:rsidRPr="000D3C28" w:rsidRDefault="000D3C28" w:rsidP="000D3C28">
      <w:pPr>
        <w:spacing w:after="0" w:line="280" w:lineRule="exact"/>
        <w:rPr>
          <w:rFonts w:ascii="Garamond" w:hAnsi="Garamond"/>
          <w:sz w:val="24"/>
          <w:szCs w:val="24"/>
          <w:lang w:val="nl-NL"/>
        </w:rPr>
      </w:pPr>
      <w:r w:rsidRPr="000D3C28">
        <w:rPr>
          <w:rFonts w:ascii="Garamond" w:hAnsi="Garamond"/>
          <w:sz w:val="24"/>
          <w:szCs w:val="24"/>
          <w:lang w:val="nl-NL"/>
        </w:rPr>
        <w:t>De initiatiefnemer/verantwoordelijke van het project is ouder dan 18 jaar.</w:t>
      </w:r>
    </w:p>
    <w:p w14:paraId="364A780F" w14:textId="77777777" w:rsidR="000D3C28" w:rsidRDefault="000D3C28" w:rsidP="000D3C28">
      <w:pPr>
        <w:spacing w:after="0" w:line="280" w:lineRule="exact"/>
        <w:rPr>
          <w:rFonts w:ascii="Garamond" w:hAnsi="Garamond"/>
          <w:sz w:val="24"/>
          <w:szCs w:val="24"/>
          <w:lang w:val="nl-NL"/>
        </w:rPr>
      </w:pPr>
    </w:p>
    <w:p w14:paraId="61ECA4EC" w14:textId="77777777" w:rsidR="000D3C28" w:rsidRPr="000D3C28" w:rsidRDefault="000D3C28" w:rsidP="000D3C28">
      <w:pPr>
        <w:spacing w:after="0" w:line="280" w:lineRule="exact"/>
        <w:rPr>
          <w:rFonts w:ascii="Garamond" w:hAnsi="Garamond"/>
          <w:sz w:val="24"/>
          <w:szCs w:val="24"/>
          <w:lang w:val="nl-NL"/>
        </w:rPr>
      </w:pPr>
    </w:p>
    <w:p w14:paraId="4E7FEAE5" w14:textId="77777777" w:rsidR="000D3C28" w:rsidRPr="000D3C28" w:rsidRDefault="000D3C28" w:rsidP="000D3C28">
      <w:pPr>
        <w:spacing w:after="0" w:line="280" w:lineRule="exact"/>
        <w:rPr>
          <w:rFonts w:ascii="Garamond" w:hAnsi="Garamond"/>
          <w:b/>
          <w:color w:val="365F91" w:themeColor="accent1" w:themeShade="BF"/>
          <w:sz w:val="28"/>
          <w:szCs w:val="28"/>
          <w:lang w:val="nl-NL"/>
        </w:rPr>
      </w:pPr>
      <w:r w:rsidRPr="000D3C28">
        <w:rPr>
          <w:rFonts w:ascii="Garamond" w:hAnsi="Garamond"/>
          <w:b/>
          <w:color w:val="365F91" w:themeColor="accent1" w:themeShade="BF"/>
          <w:sz w:val="28"/>
          <w:szCs w:val="28"/>
          <w:lang w:val="nl-NL"/>
        </w:rPr>
        <w:t>Selectiecriteria</w:t>
      </w:r>
    </w:p>
    <w:p w14:paraId="1C632205" w14:textId="77777777" w:rsidR="000D3C28" w:rsidRPr="000D3C28" w:rsidRDefault="000D3C28" w:rsidP="000D3C28">
      <w:pPr>
        <w:spacing w:after="0" w:line="280" w:lineRule="exact"/>
        <w:rPr>
          <w:rFonts w:ascii="Garamond" w:hAnsi="Garamond"/>
          <w:sz w:val="24"/>
          <w:szCs w:val="24"/>
          <w:lang w:val="nl-NL"/>
        </w:rPr>
      </w:pPr>
    </w:p>
    <w:p w14:paraId="221CD097" w14:textId="77777777" w:rsidR="000D3C28" w:rsidRPr="000D3C28" w:rsidRDefault="000D3C28" w:rsidP="000D3C28">
      <w:pPr>
        <w:spacing w:after="0" w:line="280" w:lineRule="exact"/>
        <w:rPr>
          <w:rFonts w:ascii="Garamond" w:eastAsia="SimSun" w:hAnsi="Garamond" w:cs="Times New Roman"/>
          <w:sz w:val="24"/>
          <w:szCs w:val="24"/>
          <w:lang w:val="nl-NL" w:eastAsia="zh-CN"/>
        </w:rPr>
      </w:pPr>
      <w:r w:rsidRPr="000D3C28">
        <w:rPr>
          <w:rFonts w:ascii="Garamond" w:eastAsia="SimSun" w:hAnsi="Garamond" w:cs="Times New Roman"/>
          <w:sz w:val="24"/>
          <w:szCs w:val="24"/>
          <w:lang w:val="nl-NL" w:eastAsia="zh-CN"/>
        </w:rPr>
        <w:t xml:space="preserve">De projecten worden geselecteerd door een onafhankelijke jury, die rekening </w:t>
      </w:r>
      <w:r w:rsidR="002747BC" w:rsidRPr="000D3C28">
        <w:rPr>
          <w:rFonts w:ascii="Garamond" w:eastAsia="SimSun" w:hAnsi="Garamond" w:cs="Times New Roman"/>
          <w:sz w:val="24"/>
          <w:szCs w:val="24"/>
          <w:lang w:val="nl-NL" w:eastAsia="zh-CN"/>
        </w:rPr>
        <w:t>houd</w:t>
      </w:r>
      <w:r w:rsidR="002747BC">
        <w:rPr>
          <w:rFonts w:ascii="Garamond" w:eastAsia="SimSun" w:hAnsi="Garamond" w:cs="Times New Roman"/>
          <w:sz w:val="24"/>
          <w:szCs w:val="24"/>
          <w:lang w:val="nl-NL" w:eastAsia="zh-CN"/>
        </w:rPr>
        <w:t>t</w:t>
      </w:r>
      <w:r w:rsidR="002747BC" w:rsidRPr="000D3C28">
        <w:rPr>
          <w:rFonts w:ascii="Garamond" w:eastAsia="SimSun" w:hAnsi="Garamond" w:cs="Times New Roman"/>
          <w:sz w:val="24"/>
          <w:szCs w:val="24"/>
          <w:lang w:val="nl-NL" w:eastAsia="zh-CN"/>
        </w:rPr>
        <w:t xml:space="preserve"> </w:t>
      </w:r>
      <w:r w:rsidRPr="000D3C28">
        <w:rPr>
          <w:rFonts w:ascii="Garamond" w:eastAsia="SimSun" w:hAnsi="Garamond" w:cs="Times New Roman"/>
          <w:sz w:val="24"/>
          <w:szCs w:val="24"/>
          <w:lang w:val="nl-NL" w:eastAsia="zh-CN"/>
        </w:rPr>
        <w:t>met volgende criteria.</w:t>
      </w:r>
    </w:p>
    <w:p w14:paraId="467B023A" w14:textId="77777777" w:rsidR="000D3C28" w:rsidRPr="000D3C28" w:rsidRDefault="000D3C28" w:rsidP="000D3C28">
      <w:pPr>
        <w:spacing w:after="0" w:line="280" w:lineRule="exact"/>
        <w:rPr>
          <w:rFonts w:ascii="Garamond" w:hAnsi="Garamond"/>
          <w:sz w:val="24"/>
          <w:szCs w:val="24"/>
          <w:lang w:val="nl-NL"/>
        </w:rPr>
      </w:pPr>
    </w:p>
    <w:p w14:paraId="78114EF2" w14:textId="12EDCBE4" w:rsidR="000D3C28" w:rsidRDefault="000D3C28" w:rsidP="000D3C28">
      <w:pPr>
        <w:pStyle w:val="Lijstalinea"/>
        <w:numPr>
          <w:ilvl w:val="0"/>
          <w:numId w:val="1"/>
        </w:numPr>
        <w:spacing w:after="0" w:line="280" w:lineRule="exact"/>
        <w:rPr>
          <w:rFonts w:ascii="Garamond" w:hAnsi="Garamond"/>
          <w:sz w:val="24"/>
          <w:szCs w:val="24"/>
          <w:lang w:val="nl-NL"/>
        </w:rPr>
      </w:pPr>
      <w:r w:rsidRPr="000D3C28">
        <w:rPr>
          <w:rFonts w:ascii="Garamond" w:hAnsi="Garamond"/>
          <w:sz w:val="24"/>
          <w:szCs w:val="24"/>
          <w:lang w:val="nl-NL"/>
        </w:rPr>
        <w:t xml:space="preserve">Het gaat om een concreet initiatief dat zorgt voor een betere toegang van vrouwen uit kwetsbare milieus tot </w:t>
      </w:r>
      <w:r w:rsidR="002747BC">
        <w:rPr>
          <w:rFonts w:ascii="Garamond" w:hAnsi="Garamond"/>
          <w:b/>
          <w:sz w:val="24"/>
          <w:szCs w:val="24"/>
          <w:lang w:val="nl-NL"/>
        </w:rPr>
        <w:t xml:space="preserve">cultuur of </w:t>
      </w:r>
      <w:r w:rsidR="00881E0F">
        <w:rPr>
          <w:rFonts w:ascii="Garamond" w:hAnsi="Garamond"/>
          <w:b/>
          <w:sz w:val="24"/>
          <w:szCs w:val="24"/>
          <w:lang w:val="nl-NL"/>
        </w:rPr>
        <w:t>een concreet initiatief dat</w:t>
      </w:r>
      <w:r w:rsidR="002747BC">
        <w:rPr>
          <w:rFonts w:ascii="Garamond" w:hAnsi="Garamond"/>
          <w:b/>
          <w:sz w:val="24"/>
          <w:szCs w:val="24"/>
          <w:lang w:val="nl-NL"/>
        </w:rPr>
        <w:t xml:space="preserve"> </w:t>
      </w:r>
      <w:r w:rsidR="00881E0F">
        <w:rPr>
          <w:rFonts w:ascii="Garamond" w:hAnsi="Garamond"/>
          <w:b/>
          <w:sz w:val="24"/>
          <w:szCs w:val="24"/>
          <w:lang w:val="nl-NL"/>
        </w:rPr>
        <w:t>hun ouderschap ondersteunt</w:t>
      </w:r>
      <w:r w:rsidRPr="000D3C28">
        <w:rPr>
          <w:rFonts w:ascii="Garamond" w:hAnsi="Garamond"/>
          <w:sz w:val="24"/>
          <w:szCs w:val="24"/>
          <w:lang w:val="nl-NL"/>
        </w:rPr>
        <w:t xml:space="preserve">. Het Fonds geeft voorrang aan </w:t>
      </w:r>
      <w:r w:rsidR="002747BC">
        <w:rPr>
          <w:rFonts w:ascii="Garamond" w:hAnsi="Garamond"/>
          <w:sz w:val="24"/>
          <w:szCs w:val="24"/>
          <w:lang w:val="nl-NL"/>
        </w:rPr>
        <w:t>de</w:t>
      </w:r>
      <w:r w:rsidR="009B13A7">
        <w:rPr>
          <w:rFonts w:ascii="Garamond" w:hAnsi="Garamond"/>
          <w:sz w:val="24"/>
          <w:szCs w:val="24"/>
          <w:lang w:val="nl-NL"/>
        </w:rPr>
        <w:t xml:space="preserve"> </w:t>
      </w:r>
      <w:r w:rsidRPr="000D3C28">
        <w:rPr>
          <w:rFonts w:ascii="Garamond" w:hAnsi="Garamond"/>
          <w:sz w:val="24"/>
          <w:szCs w:val="24"/>
          <w:lang w:val="nl-NL"/>
        </w:rPr>
        <w:t>activiteiten waaraan deze vrouwen vandaag te weinig kunnen deelnemen.</w:t>
      </w:r>
    </w:p>
    <w:p w14:paraId="539A88FF" w14:textId="77777777" w:rsidR="00251905" w:rsidRPr="0058057F" w:rsidRDefault="00251905" w:rsidP="00251905">
      <w:pPr>
        <w:pStyle w:val="Lijstalinea"/>
        <w:numPr>
          <w:ilvl w:val="0"/>
          <w:numId w:val="1"/>
        </w:numPr>
        <w:spacing w:after="0" w:line="280" w:lineRule="exact"/>
        <w:rPr>
          <w:rFonts w:ascii="Garamond" w:hAnsi="Garamond"/>
          <w:sz w:val="24"/>
          <w:szCs w:val="24"/>
          <w:lang w:val="nl-NL"/>
        </w:rPr>
      </w:pPr>
      <w:r w:rsidRPr="0058057F">
        <w:rPr>
          <w:rFonts w:ascii="Garamond" w:hAnsi="Garamond"/>
          <w:sz w:val="24"/>
          <w:szCs w:val="24"/>
          <w:lang w:val="nl-NL"/>
        </w:rPr>
        <w:t xml:space="preserve">Het project beoogt een beter inzicht in en begrip van de Belgische cultuur en de </w:t>
      </w:r>
      <w:r w:rsidRPr="0058057F">
        <w:rPr>
          <w:rFonts w:ascii="Garamond" w:hAnsi="Garamond"/>
          <w:b/>
          <w:bCs/>
          <w:sz w:val="24"/>
          <w:szCs w:val="24"/>
          <w:lang w:val="nl-NL"/>
        </w:rPr>
        <w:t>organisatie van de Belgische samenleving</w:t>
      </w:r>
      <w:r w:rsidRPr="0058057F">
        <w:rPr>
          <w:rFonts w:ascii="Garamond" w:hAnsi="Garamond"/>
          <w:sz w:val="24"/>
          <w:szCs w:val="24"/>
          <w:lang w:val="nl-NL"/>
        </w:rPr>
        <w:t xml:space="preserve">. </w:t>
      </w:r>
    </w:p>
    <w:p w14:paraId="4B0E9EFD" w14:textId="77777777" w:rsidR="006D1513" w:rsidRPr="008A6353" w:rsidRDefault="000D3C28" w:rsidP="008A6353">
      <w:pPr>
        <w:pStyle w:val="Lijstalinea"/>
        <w:numPr>
          <w:ilvl w:val="0"/>
          <w:numId w:val="1"/>
        </w:numPr>
        <w:spacing w:after="0" w:line="280" w:lineRule="exact"/>
        <w:rPr>
          <w:lang w:val="nl-NL"/>
        </w:rPr>
      </w:pPr>
      <w:r w:rsidRPr="000D3C28">
        <w:rPr>
          <w:rFonts w:ascii="Garamond" w:hAnsi="Garamond"/>
          <w:sz w:val="24"/>
          <w:szCs w:val="24"/>
          <w:lang w:val="nl-NL"/>
        </w:rPr>
        <w:t xml:space="preserve">De initiatiefnemer </w:t>
      </w:r>
      <w:r w:rsidR="00881E0F">
        <w:rPr>
          <w:rFonts w:ascii="Garamond" w:hAnsi="Garamond"/>
          <w:sz w:val="24"/>
          <w:szCs w:val="24"/>
          <w:lang w:val="nl-NL"/>
        </w:rPr>
        <w:t xml:space="preserve">zorgt voor </w:t>
      </w:r>
      <w:r w:rsidR="00881E0F" w:rsidRPr="009B13A7">
        <w:rPr>
          <w:rFonts w:ascii="Garamond" w:hAnsi="Garamond"/>
          <w:b/>
          <w:sz w:val="24"/>
          <w:szCs w:val="24"/>
          <w:lang w:val="nl-NL"/>
        </w:rPr>
        <w:t xml:space="preserve">emancipatorische en </w:t>
      </w:r>
      <w:r w:rsidR="008A6353" w:rsidRPr="009B13A7">
        <w:rPr>
          <w:rFonts w:ascii="Garamond" w:hAnsi="Garamond"/>
          <w:b/>
          <w:sz w:val="24"/>
          <w:szCs w:val="24"/>
          <w:lang w:val="nl-NL"/>
        </w:rPr>
        <w:t>inspirerende</w:t>
      </w:r>
      <w:r w:rsidR="00881E0F">
        <w:rPr>
          <w:rFonts w:ascii="Garamond" w:hAnsi="Garamond"/>
          <w:sz w:val="24"/>
          <w:szCs w:val="24"/>
          <w:lang w:val="nl-NL"/>
        </w:rPr>
        <w:t xml:space="preserve"> activiteiten voor deze vrouwen, </w:t>
      </w:r>
      <w:r w:rsidR="006D1513">
        <w:rPr>
          <w:rFonts w:ascii="Garamond" w:hAnsi="Garamond"/>
          <w:sz w:val="24"/>
          <w:szCs w:val="24"/>
          <w:lang w:val="nl-NL"/>
        </w:rPr>
        <w:t xml:space="preserve">ook als het project ten goede komt aan hun kinderen. </w:t>
      </w:r>
      <w:r w:rsidR="008A6353" w:rsidRPr="000D3C28">
        <w:rPr>
          <w:rFonts w:ascii="Garamond" w:hAnsi="Garamond"/>
          <w:sz w:val="24"/>
          <w:szCs w:val="24"/>
          <w:lang w:val="nl-NL"/>
        </w:rPr>
        <w:t xml:space="preserve">De initiatiefnemer hecht belang aan de </w:t>
      </w:r>
      <w:r w:rsidR="008A6353" w:rsidRPr="002D726D">
        <w:rPr>
          <w:rFonts w:ascii="Garamond" w:hAnsi="Garamond"/>
          <w:b/>
          <w:sz w:val="24"/>
          <w:szCs w:val="24"/>
          <w:lang w:val="nl-NL"/>
        </w:rPr>
        <w:t xml:space="preserve">actieve </w:t>
      </w:r>
      <w:r w:rsidR="008A6353" w:rsidRPr="000D3C28">
        <w:rPr>
          <w:rFonts w:ascii="Garamond" w:hAnsi="Garamond"/>
          <w:b/>
          <w:sz w:val="24"/>
          <w:szCs w:val="24"/>
          <w:lang w:val="nl-NL"/>
        </w:rPr>
        <w:t xml:space="preserve">participatie van de </w:t>
      </w:r>
      <w:r w:rsidR="008A6353">
        <w:rPr>
          <w:rFonts w:ascii="Garamond" w:hAnsi="Garamond"/>
          <w:b/>
          <w:sz w:val="24"/>
          <w:szCs w:val="24"/>
          <w:lang w:val="nl-NL"/>
        </w:rPr>
        <w:t xml:space="preserve">beoogde doelgroep en aan de versterking van hun competenties. </w:t>
      </w:r>
      <w:r w:rsidR="008A6353" w:rsidRPr="009B13A7">
        <w:rPr>
          <w:rFonts w:ascii="Garamond" w:hAnsi="Garamond"/>
          <w:sz w:val="24"/>
          <w:szCs w:val="24"/>
          <w:lang w:val="nl-NL"/>
        </w:rPr>
        <w:t>He</w:t>
      </w:r>
      <w:r w:rsidR="008A6353" w:rsidRPr="008A6353">
        <w:rPr>
          <w:rFonts w:ascii="Garamond" w:hAnsi="Garamond"/>
          <w:sz w:val="24"/>
          <w:szCs w:val="24"/>
          <w:lang w:val="nl-NL"/>
        </w:rPr>
        <w:t>t</w:t>
      </w:r>
      <w:r w:rsidR="008A6353" w:rsidRPr="000D3C28">
        <w:rPr>
          <w:rFonts w:ascii="Garamond" w:hAnsi="Garamond"/>
          <w:sz w:val="24"/>
          <w:szCs w:val="24"/>
          <w:lang w:val="nl-NL"/>
        </w:rPr>
        <w:t xml:space="preserve"> initiatief </w:t>
      </w:r>
      <w:r w:rsidR="008A6353">
        <w:rPr>
          <w:rFonts w:ascii="Garamond" w:hAnsi="Garamond"/>
          <w:sz w:val="24"/>
          <w:szCs w:val="24"/>
          <w:lang w:val="nl-NL"/>
        </w:rPr>
        <w:t>bied</w:t>
      </w:r>
      <w:r w:rsidR="008A6353" w:rsidRPr="000D3C28">
        <w:rPr>
          <w:rFonts w:ascii="Garamond" w:hAnsi="Garamond"/>
          <w:sz w:val="24"/>
          <w:szCs w:val="24"/>
          <w:lang w:val="nl-NL"/>
        </w:rPr>
        <w:t xml:space="preserve">t hen de kans om hun noden </w:t>
      </w:r>
      <w:r w:rsidR="008A6353">
        <w:rPr>
          <w:rFonts w:ascii="Garamond" w:hAnsi="Garamond"/>
          <w:sz w:val="24"/>
          <w:szCs w:val="24"/>
          <w:lang w:val="nl-NL"/>
        </w:rPr>
        <w:t xml:space="preserve">te benoemen, om hun </w:t>
      </w:r>
      <w:r w:rsidR="00931C25">
        <w:rPr>
          <w:rFonts w:ascii="Garamond" w:hAnsi="Garamond"/>
          <w:sz w:val="24"/>
          <w:szCs w:val="24"/>
          <w:lang w:val="nl-NL"/>
        </w:rPr>
        <w:t xml:space="preserve">communicatieve vaardigheden </w:t>
      </w:r>
      <w:r w:rsidR="008A6353">
        <w:rPr>
          <w:rFonts w:ascii="Garamond" w:hAnsi="Garamond"/>
          <w:sz w:val="24"/>
          <w:szCs w:val="24"/>
          <w:lang w:val="nl-NL"/>
        </w:rPr>
        <w:t xml:space="preserve">te ontwikkelen, om hun omgeving te verkennen </w:t>
      </w:r>
      <w:r w:rsidR="008A6353" w:rsidRPr="000D3C28">
        <w:rPr>
          <w:rFonts w:ascii="Garamond" w:hAnsi="Garamond"/>
          <w:sz w:val="24"/>
          <w:szCs w:val="24"/>
          <w:lang w:val="nl-NL"/>
        </w:rPr>
        <w:t>en doet een beroep op hun actieve betrokkenheid.</w:t>
      </w:r>
    </w:p>
    <w:p w14:paraId="0AF61A2B" w14:textId="77777777" w:rsidR="009E5728" w:rsidRPr="002D726D" w:rsidRDefault="009E5728" w:rsidP="009E5728">
      <w:pPr>
        <w:pStyle w:val="Lijstalinea"/>
        <w:numPr>
          <w:ilvl w:val="0"/>
          <w:numId w:val="1"/>
        </w:numPr>
        <w:spacing w:after="0" w:line="280" w:lineRule="exact"/>
        <w:rPr>
          <w:rFonts w:ascii="Garamond" w:hAnsi="Garamond"/>
          <w:sz w:val="24"/>
          <w:szCs w:val="24"/>
          <w:lang w:val="nl-NL"/>
        </w:rPr>
      </w:pPr>
      <w:r w:rsidRPr="009E5728">
        <w:rPr>
          <w:rFonts w:ascii="Garamond" w:hAnsi="Garamond"/>
          <w:sz w:val="24"/>
          <w:szCs w:val="24"/>
          <w:lang w:val="nl-NL"/>
        </w:rPr>
        <w:t xml:space="preserve">De initiatiefnemer </w:t>
      </w:r>
      <w:r w:rsidR="000D3C28" w:rsidRPr="009E5728">
        <w:rPr>
          <w:rFonts w:ascii="Garamond" w:hAnsi="Garamond"/>
          <w:sz w:val="24"/>
          <w:szCs w:val="24"/>
          <w:lang w:val="nl-NL"/>
        </w:rPr>
        <w:t xml:space="preserve">ontwikkelt een strategie om </w:t>
      </w:r>
      <w:r w:rsidR="000D3C28" w:rsidRPr="009E5728">
        <w:rPr>
          <w:rFonts w:ascii="Garamond" w:hAnsi="Garamond"/>
          <w:b/>
          <w:sz w:val="24"/>
          <w:szCs w:val="24"/>
          <w:lang w:val="nl-NL"/>
        </w:rPr>
        <w:t>in contact te komen</w:t>
      </w:r>
      <w:r w:rsidR="000D3C28" w:rsidRPr="009E5728">
        <w:rPr>
          <w:rFonts w:ascii="Garamond" w:hAnsi="Garamond"/>
          <w:sz w:val="24"/>
          <w:szCs w:val="24"/>
          <w:lang w:val="nl-NL"/>
        </w:rPr>
        <w:t xml:space="preserve"> met vrouwen </w:t>
      </w:r>
      <w:r w:rsidRPr="009E5728">
        <w:rPr>
          <w:rFonts w:ascii="Garamond" w:hAnsi="Garamond"/>
          <w:sz w:val="24"/>
          <w:szCs w:val="24"/>
          <w:lang w:val="nl-NL"/>
        </w:rPr>
        <w:t xml:space="preserve">die het verst afstaan van een deelname aan het sociale leven. </w:t>
      </w:r>
      <w:r w:rsidRPr="002D726D">
        <w:rPr>
          <w:rFonts w:ascii="Garamond" w:hAnsi="Garamond"/>
          <w:sz w:val="24"/>
          <w:szCs w:val="24"/>
          <w:lang w:val="nl-NL"/>
        </w:rPr>
        <w:t xml:space="preserve">Het project </w:t>
      </w:r>
      <w:r w:rsidRPr="002D726D">
        <w:rPr>
          <w:rFonts w:ascii="Garamond" w:hAnsi="Garamond"/>
          <w:b/>
          <w:sz w:val="24"/>
          <w:szCs w:val="24"/>
          <w:lang w:val="nl-NL"/>
        </w:rPr>
        <w:t>is lokaal verankerd</w:t>
      </w:r>
      <w:r w:rsidRPr="002D726D">
        <w:rPr>
          <w:rFonts w:ascii="Garamond" w:hAnsi="Garamond"/>
          <w:sz w:val="24"/>
          <w:szCs w:val="24"/>
          <w:lang w:val="nl-NL"/>
        </w:rPr>
        <w:t xml:space="preserve"> </w:t>
      </w:r>
      <w:r>
        <w:rPr>
          <w:rFonts w:ascii="Garamond" w:hAnsi="Garamond"/>
          <w:sz w:val="24"/>
          <w:szCs w:val="24"/>
          <w:lang w:val="nl-NL"/>
        </w:rPr>
        <w:t>zodat</w:t>
      </w:r>
      <w:r w:rsidRPr="002D726D">
        <w:rPr>
          <w:rFonts w:ascii="Garamond" w:hAnsi="Garamond"/>
          <w:sz w:val="24"/>
          <w:szCs w:val="24"/>
          <w:lang w:val="nl-NL"/>
        </w:rPr>
        <w:t xml:space="preserve"> de doelgroep </w:t>
      </w:r>
      <w:r>
        <w:rPr>
          <w:rFonts w:ascii="Garamond" w:hAnsi="Garamond"/>
          <w:sz w:val="24"/>
          <w:szCs w:val="24"/>
          <w:lang w:val="nl-NL"/>
        </w:rPr>
        <w:t>gemakkelijker</w:t>
      </w:r>
      <w:r w:rsidR="009B13A7">
        <w:rPr>
          <w:rFonts w:ascii="Garamond" w:hAnsi="Garamond"/>
          <w:sz w:val="24"/>
          <w:szCs w:val="24"/>
          <w:lang w:val="nl-NL"/>
        </w:rPr>
        <w:t xml:space="preserve"> </w:t>
      </w:r>
      <w:r w:rsidRPr="002D726D">
        <w:rPr>
          <w:rFonts w:ascii="Garamond" w:hAnsi="Garamond"/>
          <w:sz w:val="24"/>
          <w:szCs w:val="24"/>
          <w:lang w:val="nl-NL"/>
        </w:rPr>
        <w:t>word</w:t>
      </w:r>
      <w:r>
        <w:rPr>
          <w:rFonts w:ascii="Garamond" w:hAnsi="Garamond"/>
          <w:sz w:val="24"/>
          <w:szCs w:val="24"/>
          <w:lang w:val="nl-NL"/>
        </w:rPr>
        <w:t>t</w:t>
      </w:r>
      <w:r w:rsidRPr="002D726D">
        <w:rPr>
          <w:rFonts w:ascii="Garamond" w:hAnsi="Garamond"/>
          <w:sz w:val="24"/>
          <w:szCs w:val="24"/>
          <w:lang w:val="nl-NL"/>
        </w:rPr>
        <w:t xml:space="preserve"> aangetrokken en </w:t>
      </w:r>
      <w:r>
        <w:rPr>
          <w:rFonts w:ascii="Garamond" w:hAnsi="Garamond"/>
          <w:sz w:val="24"/>
          <w:szCs w:val="24"/>
          <w:lang w:val="nl-NL"/>
        </w:rPr>
        <w:t>waarbij wordt</w:t>
      </w:r>
      <w:r w:rsidRPr="002D726D">
        <w:rPr>
          <w:rFonts w:ascii="Garamond" w:hAnsi="Garamond"/>
          <w:sz w:val="24"/>
          <w:szCs w:val="24"/>
          <w:lang w:val="nl-NL"/>
        </w:rPr>
        <w:t xml:space="preserve"> </w:t>
      </w:r>
      <w:r w:rsidRPr="002D726D">
        <w:rPr>
          <w:rFonts w:ascii="Garamond" w:hAnsi="Garamond"/>
          <w:b/>
          <w:sz w:val="24"/>
          <w:szCs w:val="24"/>
          <w:lang w:val="nl-NL"/>
        </w:rPr>
        <w:t xml:space="preserve">samengewerkt met andere </w:t>
      </w:r>
      <w:r>
        <w:rPr>
          <w:rFonts w:ascii="Garamond" w:hAnsi="Garamond"/>
          <w:b/>
          <w:sz w:val="24"/>
          <w:szCs w:val="24"/>
          <w:lang w:val="nl-NL"/>
        </w:rPr>
        <w:t xml:space="preserve">lokale </w:t>
      </w:r>
      <w:r w:rsidRPr="002D726D">
        <w:rPr>
          <w:rFonts w:ascii="Garamond" w:hAnsi="Garamond"/>
          <w:b/>
          <w:sz w:val="24"/>
          <w:szCs w:val="24"/>
          <w:lang w:val="nl-NL"/>
        </w:rPr>
        <w:t>actoren</w:t>
      </w:r>
      <w:r w:rsidRPr="002D726D">
        <w:rPr>
          <w:rFonts w:ascii="Garamond" w:hAnsi="Garamond"/>
          <w:sz w:val="24"/>
          <w:szCs w:val="24"/>
          <w:lang w:val="nl-NL"/>
        </w:rPr>
        <w:t xml:space="preserve"> die dit publiek kennen.</w:t>
      </w:r>
    </w:p>
    <w:p w14:paraId="1E569753" w14:textId="70042D7B" w:rsidR="000D3C28" w:rsidRPr="0058057F" w:rsidRDefault="000D3C28" w:rsidP="000D3C28">
      <w:pPr>
        <w:pStyle w:val="Lijstalinea"/>
        <w:numPr>
          <w:ilvl w:val="0"/>
          <w:numId w:val="1"/>
        </w:numPr>
        <w:spacing w:after="0" w:line="280" w:lineRule="exact"/>
        <w:rPr>
          <w:rFonts w:ascii="Garamond" w:hAnsi="Garamond"/>
          <w:sz w:val="24"/>
          <w:szCs w:val="24"/>
          <w:lang w:val="nl-NL"/>
        </w:rPr>
      </w:pPr>
      <w:r w:rsidRPr="009E5728">
        <w:rPr>
          <w:rFonts w:ascii="Garamond" w:hAnsi="Garamond"/>
          <w:sz w:val="24"/>
          <w:szCs w:val="24"/>
          <w:lang w:val="nl-NL"/>
        </w:rPr>
        <w:t>Het project biedt vrouwen de gelegenheid om nieuwe contacten aan te knopen</w:t>
      </w:r>
      <w:r w:rsidRPr="009E5728">
        <w:rPr>
          <w:rFonts w:ascii="Garamond" w:hAnsi="Garamond"/>
          <w:bCs/>
          <w:sz w:val="24"/>
          <w:szCs w:val="24"/>
          <w:lang w:val="nl-NL"/>
        </w:rPr>
        <w:t xml:space="preserve"> en</w:t>
      </w:r>
      <w:r w:rsidRPr="009E5728">
        <w:rPr>
          <w:rFonts w:ascii="Garamond" w:hAnsi="Garamond"/>
          <w:sz w:val="24"/>
          <w:szCs w:val="24"/>
          <w:lang w:val="nl-NL"/>
        </w:rPr>
        <w:t xml:space="preserve"> </w:t>
      </w:r>
      <w:r w:rsidRPr="009E5728">
        <w:rPr>
          <w:rFonts w:ascii="Garamond" w:hAnsi="Garamond"/>
          <w:b/>
          <w:sz w:val="24"/>
          <w:szCs w:val="24"/>
          <w:lang w:val="nl-NL"/>
        </w:rPr>
        <w:t xml:space="preserve">uit </w:t>
      </w:r>
      <w:r w:rsidRPr="0058057F">
        <w:rPr>
          <w:rFonts w:ascii="Garamond" w:hAnsi="Garamond"/>
          <w:b/>
          <w:sz w:val="24"/>
          <w:szCs w:val="24"/>
          <w:lang w:val="nl-NL"/>
        </w:rPr>
        <w:t>hun isolement te komen</w:t>
      </w:r>
      <w:r w:rsidR="00251905" w:rsidRPr="0058057F">
        <w:rPr>
          <w:rFonts w:ascii="Garamond" w:hAnsi="Garamond"/>
          <w:b/>
          <w:sz w:val="24"/>
          <w:szCs w:val="24"/>
          <w:lang w:val="nl-NL"/>
        </w:rPr>
        <w:t xml:space="preserve"> en zorgt op die manier voor verbinding tussen mensen</w:t>
      </w:r>
      <w:r w:rsidR="00251905" w:rsidRPr="0058057F">
        <w:rPr>
          <w:rFonts w:ascii="Garamond" w:hAnsi="Garamond"/>
          <w:sz w:val="24"/>
          <w:szCs w:val="24"/>
          <w:lang w:val="nl-NL"/>
        </w:rPr>
        <w:t>.</w:t>
      </w:r>
      <w:r w:rsidRPr="0058057F">
        <w:rPr>
          <w:rFonts w:ascii="Garamond" w:hAnsi="Garamond"/>
          <w:sz w:val="24"/>
          <w:szCs w:val="24"/>
          <w:lang w:val="nl-NL"/>
        </w:rPr>
        <w:t xml:space="preserve">. </w:t>
      </w:r>
    </w:p>
    <w:p w14:paraId="7AF80B5D" w14:textId="77777777" w:rsidR="000D3C28" w:rsidRPr="000D3C28" w:rsidRDefault="000D3C28" w:rsidP="000D3C28">
      <w:pPr>
        <w:pStyle w:val="Lijstalinea"/>
        <w:numPr>
          <w:ilvl w:val="0"/>
          <w:numId w:val="1"/>
        </w:numPr>
        <w:spacing w:after="0" w:line="280" w:lineRule="exact"/>
        <w:rPr>
          <w:rFonts w:ascii="Garamond" w:hAnsi="Garamond"/>
          <w:sz w:val="24"/>
          <w:szCs w:val="24"/>
          <w:lang w:val="nl-NL"/>
        </w:rPr>
      </w:pPr>
      <w:r w:rsidRPr="000D3C28">
        <w:rPr>
          <w:rFonts w:ascii="Garamond" w:hAnsi="Garamond"/>
          <w:sz w:val="24"/>
          <w:szCs w:val="24"/>
          <w:lang w:val="nl-NL"/>
        </w:rPr>
        <w:t>Het project is geen losstaande actie, het</w:t>
      </w:r>
      <w:r w:rsidR="009E5728">
        <w:rPr>
          <w:rFonts w:ascii="Garamond" w:hAnsi="Garamond"/>
          <w:sz w:val="24"/>
          <w:szCs w:val="24"/>
          <w:lang w:val="nl-NL"/>
        </w:rPr>
        <w:t xml:space="preserve"> biedt de organisatie de kans</w:t>
      </w:r>
      <w:r w:rsidRPr="000D3C28">
        <w:rPr>
          <w:rFonts w:ascii="Garamond" w:hAnsi="Garamond"/>
          <w:sz w:val="24"/>
          <w:szCs w:val="24"/>
          <w:lang w:val="nl-NL"/>
        </w:rPr>
        <w:t xml:space="preserve"> </w:t>
      </w:r>
      <w:r w:rsidR="009E5728">
        <w:rPr>
          <w:rFonts w:ascii="Garamond" w:hAnsi="Garamond"/>
          <w:sz w:val="24"/>
          <w:szCs w:val="24"/>
          <w:lang w:val="nl-NL"/>
        </w:rPr>
        <w:t>om</w:t>
      </w:r>
      <w:r w:rsidRPr="000D3C28">
        <w:rPr>
          <w:rFonts w:ascii="Garamond" w:hAnsi="Garamond"/>
          <w:sz w:val="24"/>
          <w:szCs w:val="24"/>
          <w:lang w:val="nl-NL"/>
        </w:rPr>
        <w:t xml:space="preserve"> </w:t>
      </w:r>
      <w:r w:rsidRPr="000D3C28">
        <w:rPr>
          <w:rFonts w:ascii="Garamond" w:hAnsi="Garamond"/>
          <w:b/>
          <w:sz w:val="24"/>
          <w:szCs w:val="24"/>
          <w:lang w:val="nl-NL"/>
        </w:rPr>
        <w:t>een duurzame activiteit</w:t>
      </w:r>
      <w:r w:rsidRPr="000D3C28">
        <w:rPr>
          <w:rFonts w:ascii="Garamond" w:hAnsi="Garamond"/>
          <w:sz w:val="24"/>
          <w:szCs w:val="24"/>
          <w:lang w:val="nl-NL"/>
        </w:rPr>
        <w:t xml:space="preserve"> met de doelgroep</w:t>
      </w:r>
      <w:r w:rsidR="009E5728">
        <w:rPr>
          <w:rFonts w:ascii="Garamond" w:hAnsi="Garamond"/>
          <w:sz w:val="24"/>
          <w:szCs w:val="24"/>
          <w:lang w:val="nl-NL"/>
        </w:rPr>
        <w:t xml:space="preserve"> te realiseren</w:t>
      </w:r>
      <w:r w:rsidRPr="000D3C28">
        <w:rPr>
          <w:rFonts w:ascii="Garamond" w:hAnsi="Garamond"/>
          <w:sz w:val="24"/>
          <w:szCs w:val="24"/>
          <w:lang w:val="nl-NL"/>
        </w:rPr>
        <w:t>.</w:t>
      </w:r>
    </w:p>
    <w:p w14:paraId="18D8E22D" w14:textId="77777777" w:rsidR="000D3C28" w:rsidRPr="000D3C28" w:rsidRDefault="000D3C28" w:rsidP="000D3C28">
      <w:pPr>
        <w:pStyle w:val="Lijstalinea"/>
        <w:numPr>
          <w:ilvl w:val="0"/>
          <w:numId w:val="1"/>
        </w:numPr>
        <w:spacing w:line="280" w:lineRule="exact"/>
        <w:rPr>
          <w:rFonts w:ascii="Garamond" w:hAnsi="Garamond"/>
          <w:sz w:val="24"/>
          <w:szCs w:val="24"/>
          <w:lang w:val="nl-NL"/>
        </w:rPr>
      </w:pPr>
      <w:r w:rsidRPr="000D3C28">
        <w:rPr>
          <w:rFonts w:ascii="Garamond" w:hAnsi="Garamond"/>
          <w:sz w:val="24"/>
          <w:szCs w:val="24"/>
          <w:lang w:val="nl-NL"/>
        </w:rPr>
        <w:t xml:space="preserve">De jury geeft voorrang aan initiatieven die </w:t>
      </w:r>
      <w:r w:rsidRPr="000D3C28">
        <w:rPr>
          <w:rFonts w:ascii="Garamond" w:hAnsi="Garamond"/>
          <w:b/>
          <w:sz w:val="24"/>
          <w:szCs w:val="24"/>
          <w:lang w:val="nl-NL"/>
        </w:rPr>
        <w:t>voldoende vrouwen</w:t>
      </w:r>
      <w:r w:rsidRPr="000D3C28">
        <w:rPr>
          <w:rFonts w:ascii="Garamond" w:hAnsi="Garamond"/>
          <w:sz w:val="24"/>
          <w:szCs w:val="24"/>
          <w:lang w:val="nl-NL"/>
        </w:rPr>
        <w:t xml:space="preserve"> bereiken (minimum een tiental vrouwen).</w:t>
      </w:r>
    </w:p>
    <w:p w14:paraId="5369A7B2" w14:textId="77777777" w:rsidR="000D3C28" w:rsidRPr="000D3C28" w:rsidRDefault="000D3C28" w:rsidP="000D3C28">
      <w:pPr>
        <w:pStyle w:val="Lijstalinea"/>
        <w:numPr>
          <w:ilvl w:val="0"/>
          <w:numId w:val="1"/>
        </w:numPr>
        <w:spacing w:after="0" w:line="280" w:lineRule="exact"/>
        <w:rPr>
          <w:rFonts w:ascii="Garamond" w:hAnsi="Garamond"/>
          <w:sz w:val="24"/>
          <w:szCs w:val="24"/>
          <w:lang w:val="nl-NL"/>
        </w:rPr>
      </w:pPr>
      <w:r w:rsidRPr="000D3C28">
        <w:rPr>
          <w:rFonts w:ascii="Garamond" w:hAnsi="Garamond"/>
          <w:sz w:val="24"/>
          <w:szCs w:val="24"/>
          <w:lang w:val="nl-NL"/>
        </w:rPr>
        <w:t xml:space="preserve">Het project is </w:t>
      </w:r>
      <w:r w:rsidRPr="000D3C28">
        <w:rPr>
          <w:rFonts w:ascii="Garamond" w:hAnsi="Garamond"/>
          <w:b/>
          <w:sz w:val="24"/>
          <w:szCs w:val="24"/>
          <w:lang w:val="nl-NL"/>
        </w:rPr>
        <w:t>realistisch</w:t>
      </w:r>
      <w:r w:rsidRPr="000D3C28">
        <w:rPr>
          <w:rFonts w:ascii="Garamond" w:hAnsi="Garamond"/>
          <w:sz w:val="24"/>
          <w:szCs w:val="24"/>
          <w:lang w:val="nl-NL"/>
        </w:rPr>
        <w:t>; het is dus voldoende voorbereid en uitgewerkt: de doelstellingen, het doelpubliek, de concrete acties en de planning worden precies beschreven.</w:t>
      </w:r>
    </w:p>
    <w:p w14:paraId="6FACFBDE" w14:textId="77777777" w:rsidR="000D3C28" w:rsidRDefault="000D3C28" w:rsidP="000D3C28">
      <w:pPr>
        <w:spacing w:after="0" w:line="280" w:lineRule="exact"/>
        <w:rPr>
          <w:rFonts w:ascii="Garamond" w:hAnsi="Garamond"/>
          <w:sz w:val="24"/>
          <w:szCs w:val="24"/>
          <w:lang w:val="nl-NL"/>
        </w:rPr>
      </w:pPr>
    </w:p>
    <w:p w14:paraId="5A475A26" w14:textId="77777777" w:rsidR="000D3C28" w:rsidRPr="000D3C28" w:rsidRDefault="000D3C28" w:rsidP="000D3C28">
      <w:pPr>
        <w:spacing w:after="0" w:line="280" w:lineRule="exact"/>
        <w:rPr>
          <w:rFonts w:ascii="Garamond" w:hAnsi="Garamond"/>
          <w:sz w:val="24"/>
          <w:szCs w:val="24"/>
          <w:lang w:val="nl-NL"/>
        </w:rPr>
      </w:pPr>
    </w:p>
    <w:p w14:paraId="7E5A5039" w14:textId="77777777" w:rsidR="000D3C28" w:rsidRPr="000D3C28" w:rsidRDefault="000D3C28" w:rsidP="000D3C28">
      <w:pPr>
        <w:spacing w:after="0" w:line="280" w:lineRule="exact"/>
        <w:rPr>
          <w:rFonts w:ascii="Garamond" w:hAnsi="Garamond"/>
          <w:b/>
          <w:color w:val="365F91" w:themeColor="accent1" w:themeShade="BF"/>
          <w:sz w:val="28"/>
          <w:szCs w:val="28"/>
          <w:lang w:val="nl-NL"/>
        </w:rPr>
      </w:pPr>
      <w:r w:rsidRPr="000D3C28">
        <w:rPr>
          <w:rFonts w:ascii="Garamond" w:hAnsi="Garamond"/>
          <w:b/>
          <w:color w:val="365F91" w:themeColor="accent1" w:themeShade="BF"/>
          <w:sz w:val="28"/>
          <w:szCs w:val="28"/>
          <w:lang w:val="nl-NL"/>
        </w:rPr>
        <w:t>Financiële steun</w:t>
      </w:r>
    </w:p>
    <w:p w14:paraId="69C4948A" w14:textId="77777777" w:rsidR="000D3C28" w:rsidRPr="000D3C28" w:rsidRDefault="000D3C28" w:rsidP="000D3C28">
      <w:pPr>
        <w:spacing w:after="0" w:line="280" w:lineRule="exact"/>
        <w:rPr>
          <w:rFonts w:ascii="Garamond" w:hAnsi="Garamond"/>
          <w:b/>
          <w:sz w:val="24"/>
          <w:szCs w:val="24"/>
          <w:lang w:val="nl-NL"/>
        </w:rPr>
      </w:pPr>
    </w:p>
    <w:p w14:paraId="35835976" w14:textId="77777777" w:rsidR="000D3C28" w:rsidRPr="000D3C28" w:rsidRDefault="000D3C28" w:rsidP="000D3C28">
      <w:pPr>
        <w:spacing w:after="0" w:line="280" w:lineRule="exact"/>
        <w:rPr>
          <w:rFonts w:ascii="Garamond" w:eastAsia="SimSun" w:hAnsi="Garamond" w:cs="Times New Roman"/>
          <w:sz w:val="24"/>
          <w:szCs w:val="24"/>
          <w:lang w:val="nl-NL" w:eastAsia="zh-CN"/>
        </w:rPr>
      </w:pPr>
      <w:r w:rsidRPr="000D3C28">
        <w:rPr>
          <w:rFonts w:ascii="Garamond" w:eastAsia="SimSun" w:hAnsi="Garamond" w:cs="Times New Roman"/>
          <w:sz w:val="24"/>
          <w:szCs w:val="24"/>
          <w:lang w:val="nl-NL" w:eastAsia="zh-CN"/>
        </w:rPr>
        <w:t xml:space="preserve">Het Fonds </w:t>
      </w:r>
      <w:r w:rsidR="00490075">
        <w:rPr>
          <w:rFonts w:ascii="Garamond" w:eastAsia="SimSun" w:hAnsi="Garamond" w:cs="Times New Roman"/>
          <w:sz w:val="24"/>
          <w:szCs w:val="24"/>
          <w:lang w:val="nl-NL" w:eastAsia="zh-CN"/>
        </w:rPr>
        <w:t>Vlinder</w:t>
      </w:r>
      <w:r w:rsidRPr="000D3C28">
        <w:rPr>
          <w:rFonts w:ascii="Garamond" w:eastAsia="SimSun" w:hAnsi="Garamond" w:cs="Times New Roman"/>
          <w:sz w:val="24"/>
          <w:szCs w:val="24"/>
          <w:lang w:val="nl-NL" w:eastAsia="zh-CN"/>
        </w:rPr>
        <w:t xml:space="preserve"> verleent financiële steun aan elk geselecteerd project. Het bedrag van de financiële steun </w:t>
      </w:r>
      <w:r w:rsidR="00931C25">
        <w:rPr>
          <w:rFonts w:ascii="Garamond" w:eastAsia="SimSun" w:hAnsi="Garamond" w:cs="Times New Roman"/>
          <w:sz w:val="24"/>
          <w:szCs w:val="24"/>
          <w:lang w:val="nl-NL" w:eastAsia="zh-CN"/>
        </w:rPr>
        <w:t xml:space="preserve">bepaalt </w:t>
      </w:r>
      <w:r w:rsidR="009E5728">
        <w:rPr>
          <w:rFonts w:ascii="Garamond" w:eastAsia="SimSun" w:hAnsi="Garamond" w:cs="Times New Roman"/>
          <w:sz w:val="24"/>
          <w:szCs w:val="24"/>
          <w:lang w:val="nl-NL" w:eastAsia="zh-CN"/>
        </w:rPr>
        <w:t>de jury en is</w:t>
      </w:r>
      <w:r w:rsidRPr="000D3C28">
        <w:rPr>
          <w:rFonts w:ascii="Garamond" w:eastAsia="SimSun" w:hAnsi="Garamond" w:cs="Times New Roman"/>
          <w:sz w:val="24"/>
          <w:szCs w:val="24"/>
          <w:lang w:val="nl-NL" w:eastAsia="zh-CN"/>
        </w:rPr>
        <w:t xml:space="preserve"> afhankelijk van de aard van het project, </w:t>
      </w:r>
      <w:r w:rsidR="001F49A3">
        <w:rPr>
          <w:rFonts w:ascii="Garamond" w:eastAsia="SimSun" w:hAnsi="Garamond" w:cs="Times New Roman"/>
          <w:sz w:val="24"/>
          <w:szCs w:val="24"/>
          <w:lang w:val="nl-NL" w:eastAsia="zh-CN"/>
        </w:rPr>
        <w:t>en ligt tussen</w:t>
      </w:r>
      <w:r w:rsidRPr="000D3C28">
        <w:rPr>
          <w:rFonts w:ascii="Garamond" w:eastAsia="SimSun" w:hAnsi="Garamond" w:cs="Times New Roman"/>
          <w:sz w:val="24"/>
          <w:szCs w:val="24"/>
          <w:lang w:val="nl-NL" w:eastAsia="zh-CN"/>
        </w:rPr>
        <w:t xml:space="preserve"> </w:t>
      </w:r>
      <w:r w:rsidRPr="000D3C28">
        <w:rPr>
          <w:rFonts w:ascii="Garamond" w:eastAsia="SimSun" w:hAnsi="Garamond" w:cs="Times New Roman"/>
          <w:b/>
          <w:sz w:val="24"/>
          <w:szCs w:val="24"/>
          <w:lang w:val="nl-NL" w:eastAsia="zh-CN"/>
        </w:rPr>
        <w:t xml:space="preserve">6.000 € </w:t>
      </w:r>
      <w:r w:rsidR="001F49A3">
        <w:rPr>
          <w:rFonts w:ascii="Garamond" w:eastAsia="SimSun" w:hAnsi="Garamond" w:cs="Times New Roman"/>
          <w:b/>
          <w:sz w:val="24"/>
          <w:szCs w:val="24"/>
          <w:lang w:val="nl-NL" w:eastAsia="zh-CN"/>
        </w:rPr>
        <w:t>en</w:t>
      </w:r>
      <w:r w:rsidR="001F49A3" w:rsidRPr="000D3C28">
        <w:rPr>
          <w:rFonts w:ascii="Garamond" w:eastAsia="SimSun" w:hAnsi="Garamond" w:cs="Times New Roman"/>
          <w:b/>
          <w:sz w:val="24"/>
          <w:szCs w:val="24"/>
          <w:lang w:val="nl-NL" w:eastAsia="zh-CN"/>
        </w:rPr>
        <w:t xml:space="preserve"> </w:t>
      </w:r>
      <w:r w:rsidRPr="000D3C28">
        <w:rPr>
          <w:rFonts w:ascii="Garamond" w:eastAsia="SimSun" w:hAnsi="Garamond" w:cs="Times New Roman"/>
          <w:b/>
          <w:sz w:val="24"/>
          <w:szCs w:val="24"/>
          <w:lang w:val="nl-NL" w:eastAsia="zh-CN"/>
        </w:rPr>
        <w:t>8.000 €</w:t>
      </w:r>
      <w:r w:rsidRPr="000D3C28">
        <w:rPr>
          <w:rFonts w:ascii="Garamond" w:eastAsia="SimSun" w:hAnsi="Garamond" w:cs="Times New Roman"/>
          <w:sz w:val="24"/>
          <w:szCs w:val="24"/>
          <w:lang w:val="nl-NL" w:eastAsia="zh-CN"/>
        </w:rPr>
        <w:t xml:space="preserve">. De jury kan beslissen om een bedrag toe te kennen dat lager ligt dan wat de initiatiefnemer vraagt in het kandidaatsdossier. </w:t>
      </w:r>
    </w:p>
    <w:p w14:paraId="0B0BC9DB" w14:textId="77777777" w:rsidR="000D3C28" w:rsidRPr="000D3C28" w:rsidRDefault="000D3C28" w:rsidP="000D3C28">
      <w:pPr>
        <w:spacing w:after="0" w:line="280" w:lineRule="exact"/>
        <w:rPr>
          <w:rFonts w:ascii="Garamond" w:eastAsia="SimSun" w:hAnsi="Garamond" w:cs="Times New Roman"/>
          <w:sz w:val="24"/>
          <w:szCs w:val="24"/>
          <w:lang w:val="nl-NL" w:eastAsia="zh-CN"/>
        </w:rPr>
      </w:pPr>
    </w:p>
    <w:p w14:paraId="5E4B7CB2" w14:textId="77777777" w:rsidR="000D3C28" w:rsidRPr="000D3C28" w:rsidRDefault="000D3C28" w:rsidP="000D3C28">
      <w:pPr>
        <w:spacing w:after="0" w:line="280" w:lineRule="exact"/>
        <w:rPr>
          <w:rFonts w:ascii="Garamond" w:eastAsia="SimSun" w:hAnsi="Garamond" w:cs="Times New Roman"/>
          <w:sz w:val="24"/>
          <w:szCs w:val="24"/>
          <w:lang w:val="nl-NL" w:eastAsia="zh-CN"/>
        </w:rPr>
      </w:pPr>
      <w:r w:rsidRPr="000D3C28">
        <w:rPr>
          <w:rFonts w:ascii="Garamond" w:eastAsia="SimSun" w:hAnsi="Garamond" w:cs="Times New Roman"/>
          <w:sz w:val="24"/>
          <w:szCs w:val="24"/>
          <w:lang w:val="nl-NL" w:eastAsia="zh-CN"/>
        </w:rPr>
        <w:t xml:space="preserve">De toegekende steun kan worden gebruikt voor alle soorten kosten </w:t>
      </w:r>
      <w:r w:rsidR="001F49A3">
        <w:rPr>
          <w:rFonts w:ascii="Garamond" w:eastAsia="SimSun" w:hAnsi="Garamond" w:cs="Times New Roman"/>
          <w:sz w:val="24"/>
          <w:szCs w:val="24"/>
          <w:lang w:val="nl-NL" w:eastAsia="zh-CN"/>
        </w:rPr>
        <w:t>verbonden aan de</w:t>
      </w:r>
      <w:r w:rsidR="009B13A7">
        <w:rPr>
          <w:rFonts w:ascii="Garamond" w:eastAsia="SimSun" w:hAnsi="Garamond" w:cs="Times New Roman"/>
          <w:sz w:val="24"/>
          <w:szCs w:val="24"/>
          <w:lang w:val="nl-NL" w:eastAsia="zh-CN"/>
        </w:rPr>
        <w:t xml:space="preserve"> </w:t>
      </w:r>
      <w:r w:rsidRPr="000D3C28">
        <w:rPr>
          <w:rFonts w:ascii="Garamond" w:eastAsia="SimSun" w:hAnsi="Garamond" w:cs="Times New Roman"/>
          <w:sz w:val="24"/>
          <w:szCs w:val="24"/>
          <w:lang w:val="nl-NL" w:eastAsia="zh-CN"/>
        </w:rPr>
        <w:t>uitvoering van het project. De steun mag niet worden gebruikt voor de algemene financiering van vereniging</w:t>
      </w:r>
      <w:r w:rsidR="001F49A3">
        <w:rPr>
          <w:rFonts w:ascii="Garamond" w:eastAsia="SimSun" w:hAnsi="Garamond" w:cs="Times New Roman"/>
          <w:sz w:val="24"/>
          <w:szCs w:val="24"/>
          <w:lang w:val="nl-NL" w:eastAsia="zh-CN"/>
        </w:rPr>
        <w:t>en</w:t>
      </w:r>
      <w:r w:rsidRPr="000D3C28">
        <w:rPr>
          <w:rFonts w:ascii="Garamond" w:eastAsia="SimSun" w:hAnsi="Garamond" w:cs="Times New Roman"/>
          <w:sz w:val="24"/>
          <w:szCs w:val="24"/>
          <w:lang w:val="nl-NL" w:eastAsia="zh-CN"/>
        </w:rPr>
        <w:t xml:space="preserve">. </w:t>
      </w:r>
    </w:p>
    <w:p w14:paraId="10FBA3F7" w14:textId="77777777" w:rsidR="000D3C28" w:rsidRPr="000D3C28" w:rsidRDefault="000D3C28" w:rsidP="000D3C28">
      <w:pPr>
        <w:spacing w:after="0" w:line="280" w:lineRule="exact"/>
        <w:rPr>
          <w:rFonts w:ascii="Garamond" w:eastAsia="SimSun" w:hAnsi="Garamond" w:cs="Times New Roman"/>
          <w:sz w:val="24"/>
          <w:szCs w:val="24"/>
          <w:lang w:val="nl-NL" w:eastAsia="zh-CN"/>
        </w:rPr>
      </w:pPr>
    </w:p>
    <w:p w14:paraId="20CDF268" w14:textId="77777777" w:rsidR="000D3C28" w:rsidRPr="000D3C28" w:rsidRDefault="000D3C28" w:rsidP="000D3C28">
      <w:pPr>
        <w:spacing w:after="0" w:line="280" w:lineRule="exact"/>
        <w:rPr>
          <w:rFonts w:ascii="Garamond" w:eastAsia="SimSun" w:hAnsi="Garamond" w:cs="Times New Roman"/>
          <w:sz w:val="24"/>
          <w:szCs w:val="24"/>
          <w:lang w:val="nl-NL" w:eastAsia="zh-CN"/>
        </w:rPr>
      </w:pPr>
      <w:r w:rsidRPr="000D3C28">
        <w:rPr>
          <w:rFonts w:ascii="Garamond" w:eastAsia="SimSun" w:hAnsi="Garamond" w:cs="Times New Roman"/>
          <w:sz w:val="24"/>
          <w:szCs w:val="24"/>
          <w:lang w:val="nl-NL" w:eastAsia="zh-CN"/>
        </w:rPr>
        <w:t xml:space="preserve">Het Fonds </w:t>
      </w:r>
      <w:r w:rsidR="00490075">
        <w:rPr>
          <w:rFonts w:ascii="Garamond" w:eastAsia="SimSun" w:hAnsi="Garamond" w:cs="Times New Roman"/>
          <w:sz w:val="24"/>
          <w:szCs w:val="24"/>
          <w:lang w:val="nl-NL" w:eastAsia="zh-CN"/>
        </w:rPr>
        <w:t>Vlinder</w:t>
      </w:r>
      <w:r w:rsidRPr="000D3C28">
        <w:rPr>
          <w:rFonts w:ascii="Garamond" w:eastAsia="SimSun" w:hAnsi="Garamond" w:cs="Times New Roman"/>
          <w:sz w:val="24"/>
          <w:szCs w:val="24"/>
          <w:lang w:val="nl-NL" w:eastAsia="zh-CN"/>
        </w:rPr>
        <w:t xml:space="preserve"> reserveert een totaal bedrag van </w:t>
      </w:r>
      <w:r w:rsidR="001F49A3">
        <w:rPr>
          <w:rFonts w:ascii="Garamond" w:eastAsia="SimSun" w:hAnsi="Garamond" w:cs="Times New Roman"/>
          <w:sz w:val="24"/>
          <w:szCs w:val="24"/>
          <w:lang w:val="nl-NL" w:eastAsia="zh-CN"/>
        </w:rPr>
        <w:t>80</w:t>
      </w:r>
      <w:r w:rsidRPr="000D3C28">
        <w:rPr>
          <w:rFonts w:ascii="Garamond" w:eastAsia="SimSun" w:hAnsi="Garamond" w:cs="Times New Roman"/>
          <w:sz w:val="24"/>
          <w:szCs w:val="24"/>
          <w:lang w:val="nl-NL" w:eastAsia="zh-CN"/>
        </w:rPr>
        <w:t xml:space="preserve">.000 € voor de geselecteerde projecten </w:t>
      </w:r>
      <w:r w:rsidR="00931C25">
        <w:rPr>
          <w:rFonts w:ascii="Garamond" w:eastAsia="SimSun" w:hAnsi="Garamond" w:cs="Times New Roman"/>
          <w:sz w:val="24"/>
          <w:szCs w:val="24"/>
          <w:lang w:val="nl-NL" w:eastAsia="zh-CN"/>
        </w:rPr>
        <w:t>binnen</w:t>
      </w:r>
      <w:r w:rsidRPr="000D3C28">
        <w:rPr>
          <w:rFonts w:ascii="Garamond" w:eastAsia="SimSun" w:hAnsi="Garamond" w:cs="Times New Roman"/>
          <w:sz w:val="24"/>
          <w:szCs w:val="24"/>
          <w:lang w:val="nl-NL" w:eastAsia="zh-CN"/>
        </w:rPr>
        <w:t xml:space="preserve"> deze projectoproep.</w:t>
      </w:r>
    </w:p>
    <w:p w14:paraId="17D931B0" w14:textId="77777777" w:rsidR="000D3C28" w:rsidRDefault="000D3C28" w:rsidP="000D3C28">
      <w:pPr>
        <w:spacing w:after="0" w:line="280" w:lineRule="exact"/>
        <w:rPr>
          <w:rFonts w:ascii="Garamond" w:hAnsi="Garamond"/>
          <w:b/>
          <w:sz w:val="24"/>
          <w:szCs w:val="24"/>
          <w:lang w:val="nl-NL"/>
        </w:rPr>
      </w:pPr>
    </w:p>
    <w:p w14:paraId="0253DF5E" w14:textId="77777777" w:rsidR="009B13A7" w:rsidRPr="000D3C28" w:rsidRDefault="009B13A7" w:rsidP="000D3C28">
      <w:pPr>
        <w:spacing w:after="0" w:line="280" w:lineRule="exact"/>
        <w:rPr>
          <w:rFonts w:ascii="Garamond" w:hAnsi="Garamond"/>
          <w:b/>
          <w:sz w:val="24"/>
          <w:szCs w:val="24"/>
          <w:lang w:val="nl-NL"/>
        </w:rPr>
      </w:pPr>
    </w:p>
    <w:p w14:paraId="66ACD5FD" w14:textId="77777777" w:rsidR="000D3C28" w:rsidRPr="000D3C28" w:rsidRDefault="000D3C28" w:rsidP="000D3C28">
      <w:pPr>
        <w:spacing w:after="0" w:line="280" w:lineRule="exact"/>
        <w:rPr>
          <w:rFonts w:ascii="Garamond" w:hAnsi="Garamond"/>
          <w:b/>
          <w:color w:val="365F91" w:themeColor="accent1" w:themeShade="BF"/>
          <w:sz w:val="28"/>
          <w:szCs w:val="28"/>
          <w:lang w:val="nl-NL"/>
        </w:rPr>
      </w:pPr>
      <w:r w:rsidRPr="000D3C28">
        <w:rPr>
          <w:rFonts w:ascii="Garamond" w:hAnsi="Garamond"/>
          <w:b/>
          <w:color w:val="365F91" w:themeColor="accent1" w:themeShade="BF"/>
          <w:sz w:val="28"/>
          <w:szCs w:val="28"/>
          <w:lang w:val="nl-NL"/>
        </w:rPr>
        <w:t>Planning en participatiemodaliteiten</w:t>
      </w:r>
    </w:p>
    <w:p w14:paraId="0F9A37A3" w14:textId="77777777" w:rsidR="000D3C28" w:rsidRPr="000D3C28" w:rsidRDefault="000D3C28" w:rsidP="000D3C28">
      <w:pPr>
        <w:spacing w:after="0" w:line="280" w:lineRule="exact"/>
        <w:rPr>
          <w:rFonts w:ascii="Garamond" w:hAnsi="Garamond"/>
          <w:sz w:val="24"/>
          <w:szCs w:val="24"/>
          <w:lang w:val="nl-NL"/>
        </w:rPr>
      </w:pPr>
    </w:p>
    <w:p w14:paraId="2A5521D6" w14:textId="77777777" w:rsidR="000D3C28" w:rsidRPr="000D3C28" w:rsidRDefault="001F49A3" w:rsidP="000D3C28">
      <w:pPr>
        <w:autoSpaceDE w:val="0"/>
        <w:autoSpaceDN w:val="0"/>
        <w:adjustRightInd w:val="0"/>
        <w:spacing w:after="0" w:line="280" w:lineRule="exact"/>
        <w:rPr>
          <w:rFonts w:ascii="Garamond" w:eastAsia="Times New Roman" w:hAnsi="Garamond" w:cs="Garamond"/>
          <w:sz w:val="24"/>
          <w:szCs w:val="24"/>
          <w:lang w:val="nl-NL" w:eastAsia="nl-NL"/>
        </w:rPr>
      </w:pPr>
      <w:r>
        <w:rPr>
          <w:rFonts w:ascii="Garamond" w:eastAsia="Times New Roman" w:hAnsi="Garamond" w:cs="Garamond"/>
          <w:sz w:val="24"/>
          <w:szCs w:val="24"/>
          <w:lang w:val="nl-NL" w:eastAsia="nl-NL"/>
        </w:rPr>
        <w:t>Planning</w:t>
      </w:r>
    </w:p>
    <w:p w14:paraId="1EFFDC5F" w14:textId="1A1A6AA5" w:rsidR="000D3C28" w:rsidRPr="0058057F" w:rsidRDefault="000D3C28" w:rsidP="000D3C28">
      <w:pPr>
        <w:numPr>
          <w:ilvl w:val="0"/>
          <w:numId w:val="5"/>
        </w:numPr>
        <w:tabs>
          <w:tab w:val="left" w:pos="2835"/>
          <w:tab w:val="left" w:pos="6804"/>
        </w:tabs>
        <w:spacing w:after="0" w:line="280" w:lineRule="exact"/>
        <w:rPr>
          <w:rFonts w:ascii="Garamond" w:eastAsia="Arial Unicode MS" w:hAnsi="Garamond" w:cs="Times New Roman"/>
          <w:sz w:val="24"/>
          <w:szCs w:val="24"/>
          <w:lang w:val="nl-NL"/>
        </w:rPr>
      </w:pPr>
      <w:r w:rsidRPr="0058057F">
        <w:rPr>
          <w:rFonts w:ascii="Garamond" w:eastAsia="Arial Unicode MS" w:hAnsi="Garamond" w:cs="Times New Roman"/>
          <w:sz w:val="24"/>
          <w:szCs w:val="24"/>
          <w:lang w:val="nl-NL"/>
        </w:rPr>
        <w:t xml:space="preserve">Online indienen van het kandidaatsdossier: </w:t>
      </w:r>
      <w:r w:rsidRPr="0058057F">
        <w:rPr>
          <w:rFonts w:ascii="Garamond" w:eastAsia="Arial Unicode MS" w:hAnsi="Garamond" w:cs="Times New Roman"/>
          <w:b/>
          <w:sz w:val="24"/>
          <w:szCs w:val="24"/>
          <w:lang w:val="nl-NL"/>
        </w:rPr>
        <w:t xml:space="preserve">ten laatste tegen </w:t>
      </w:r>
      <w:r w:rsidR="00251905" w:rsidRPr="0058057F">
        <w:rPr>
          <w:rFonts w:ascii="Garamond" w:eastAsia="Arial Unicode MS" w:hAnsi="Garamond" w:cs="Times New Roman"/>
          <w:b/>
          <w:sz w:val="24"/>
          <w:szCs w:val="24"/>
          <w:lang w:val="nl-NL"/>
        </w:rPr>
        <w:t>17 november 2021</w:t>
      </w:r>
      <w:r w:rsidRPr="0058057F">
        <w:rPr>
          <w:rFonts w:ascii="Garamond" w:eastAsia="Arial Unicode MS" w:hAnsi="Garamond" w:cs="Times New Roman"/>
          <w:b/>
          <w:sz w:val="24"/>
          <w:szCs w:val="24"/>
          <w:lang w:val="nl-NL"/>
        </w:rPr>
        <w:t xml:space="preserve">. </w:t>
      </w:r>
    </w:p>
    <w:p w14:paraId="58B5E2E1" w14:textId="6ED99FEB" w:rsidR="000D3C28" w:rsidRPr="0058057F" w:rsidRDefault="001F49A3" w:rsidP="000D3C28">
      <w:pPr>
        <w:numPr>
          <w:ilvl w:val="0"/>
          <w:numId w:val="5"/>
        </w:numPr>
        <w:tabs>
          <w:tab w:val="left" w:pos="2835"/>
          <w:tab w:val="left" w:pos="6804"/>
        </w:tabs>
        <w:spacing w:after="0" w:line="280" w:lineRule="exact"/>
        <w:rPr>
          <w:rFonts w:ascii="Garamond" w:eastAsia="Arial Unicode MS" w:hAnsi="Garamond" w:cs="Times New Roman"/>
          <w:sz w:val="24"/>
          <w:szCs w:val="24"/>
          <w:lang w:val="nl-NL"/>
        </w:rPr>
      </w:pPr>
      <w:r w:rsidRPr="0058057F">
        <w:rPr>
          <w:rFonts w:ascii="Garamond" w:eastAsia="SimSun" w:hAnsi="Garamond" w:cs="Times New Roman"/>
          <w:sz w:val="24"/>
          <w:szCs w:val="24"/>
          <w:lang w:val="nl-NL" w:eastAsia="zh-CN"/>
        </w:rPr>
        <w:t xml:space="preserve">Communicatie over </w:t>
      </w:r>
      <w:r w:rsidR="000D3C28" w:rsidRPr="0058057F">
        <w:rPr>
          <w:rFonts w:ascii="Garamond" w:eastAsia="SimSun" w:hAnsi="Garamond" w:cs="Times New Roman"/>
          <w:sz w:val="24"/>
          <w:szCs w:val="24"/>
          <w:lang w:val="nl-NL" w:eastAsia="zh-CN"/>
        </w:rPr>
        <w:t>resultaten</w:t>
      </w:r>
      <w:r w:rsidRPr="0058057F">
        <w:rPr>
          <w:rFonts w:ascii="Garamond" w:eastAsia="SimSun" w:hAnsi="Garamond" w:cs="Times New Roman"/>
          <w:sz w:val="24"/>
          <w:szCs w:val="24"/>
          <w:lang w:val="nl-NL" w:eastAsia="zh-CN"/>
        </w:rPr>
        <w:t xml:space="preserve"> van selectie</w:t>
      </w:r>
      <w:r w:rsidR="000D3C28" w:rsidRPr="0058057F">
        <w:rPr>
          <w:rFonts w:ascii="Garamond" w:eastAsia="SimSun" w:hAnsi="Garamond" w:cs="Times New Roman"/>
          <w:sz w:val="24"/>
          <w:szCs w:val="24"/>
          <w:lang w:val="nl-NL" w:eastAsia="zh-CN"/>
        </w:rPr>
        <w:t xml:space="preserve">: </w:t>
      </w:r>
      <w:r w:rsidR="00251905" w:rsidRPr="0058057F">
        <w:rPr>
          <w:rFonts w:ascii="Garamond" w:eastAsia="SimSun" w:hAnsi="Garamond" w:cs="Times New Roman"/>
          <w:sz w:val="24"/>
          <w:szCs w:val="24"/>
          <w:lang w:val="nl-NL" w:eastAsia="zh-CN"/>
        </w:rPr>
        <w:t>eind januari 2021</w:t>
      </w:r>
      <w:r w:rsidR="000D3C28" w:rsidRPr="0058057F">
        <w:rPr>
          <w:rFonts w:ascii="Garamond" w:eastAsia="Arial Unicode MS" w:hAnsi="Garamond" w:cs="Times New Roman"/>
          <w:sz w:val="24"/>
          <w:szCs w:val="24"/>
          <w:lang w:val="nl-NL"/>
        </w:rPr>
        <w:t>.</w:t>
      </w:r>
    </w:p>
    <w:p w14:paraId="54CDBEAF" w14:textId="52E49CE2" w:rsidR="00313AC6" w:rsidRPr="0058057F" w:rsidRDefault="00313AC6" w:rsidP="000D3C28">
      <w:pPr>
        <w:numPr>
          <w:ilvl w:val="0"/>
          <w:numId w:val="5"/>
        </w:numPr>
        <w:tabs>
          <w:tab w:val="left" w:pos="2835"/>
          <w:tab w:val="left" w:pos="6804"/>
        </w:tabs>
        <w:spacing w:after="0" w:line="280" w:lineRule="exact"/>
        <w:rPr>
          <w:rFonts w:ascii="Garamond" w:eastAsia="Arial Unicode MS" w:hAnsi="Garamond" w:cs="Times New Roman"/>
          <w:sz w:val="24"/>
          <w:szCs w:val="24"/>
          <w:lang w:val="nl-NL"/>
        </w:rPr>
      </w:pPr>
      <w:r w:rsidRPr="0058057F">
        <w:rPr>
          <w:rFonts w:ascii="Garamond" w:eastAsia="Arial Unicode MS" w:hAnsi="Garamond" w:cs="Times New Roman"/>
          <w:sz w:val="24"/>
          <w:szCs w:val="24"/>
          <w:lang w:val="nl-NL"/>
        </w:rPr>
        <w:t xml:space="preserve">Intervisievergadering </w:t>
      </w:r>
      <w:r w:rsidR="001D0CA3" w:rsidRPr="0058057F">
        <w:rPr>
          <w:rFonts w:ascii="Garamond" w:eastAsia="Arial Unicode MS" w:hAnsi="Garamond" w:cs="Times New Roman"/>
          <w:sz w:val="24"/>
          <w:szCs w:val="24"/>
          <w:lang w:val="nl-NL"/>
        </w:rPr>
        <w:t xml:space="preserve">met </w:t>
      </w:r>
      <w:r w:rsidRPr="0058057F">
        <w:rPr>
          <w:rFonts w:ascii="Garamond" w:eastAsia="Arial Unicode MS" w:hAnsi="Garamond" w:cs="Times New Roman"/>
          <w:sz w:val="24"/>
          <w:szCs w:val="24"/>
          <w:lang w:val="nl-NL"/>
        </w:rPr>
        <w:t>de geselecteerde projecten</w:t>
      </w:r>
      <w:r w:rsidR="00E22AA6" w:rsidRPr="0058057F">
        <w:rPr>
          <w:rFonts w:ascii="Garamond" w:eastAsia="Arial Unicode MS" w:hAnsi="Garamond" w:cs="Times New Roman"/>
          <w:sz w:val="24"/>
          <w:szCs w:val="24"/>
          <w:lang w:val="nl-NL"/>
        </w:rPr>
        <w:t>: september of oktober 20</w:t>
      </w:r>
      <w:r w:rsidR="00251905" w:rsidRPr="0058057F">
        <w:rPr>
          <w:rFonts w:ascii="Garamond" w:eastAsia="Arial Unicode MS" w:hAnsi="Garamond" w:cs="Times New Roman"/>
          <w:sz w:val="24"/>
          <w:szCs w:val="24"/>
          <w:lang w:val="nl-NL"/>
        </w:rPr>
        <w:t>2</w:t>
      </w:r>
      <w:r w:rsidR="001312D3">
        <w:rPr>
          <w:rFonts w:ascii="Garamond" w:eastAsia="Arial Unicode MS" w:hAnsi="Garamond" w:cs="Times New Roman"/>
          <w:sz w:val="24"/>
          <w:szCs w:val="24"/>
          <w:lang w:val="nl-NL"/>
        </w:rPr>
        <w:t>2</w:t>
      </w:r>
      <w:r w:rsidR="00E22AA6" w:rsidRPr="0058057F">
        <w:rPr>
          <w:rFonts w:ascii="Garamond" w:eastAsia="Arial Unicode MS" w:hAnsi="Garamond" w:cs="Times New Roman"/>
          <w:sz w:val="24"/>
          <w:szCs w:val="24"/>
          <w:lang w:val="nl-NL"/>
        </w:rPr>
        <w:t>.</w:t>
      </w:r>
    </w:p>
    <w:p w14:paraId="74191D75" w14:textId="77777777" w:rsidR="000D3C28" w:rsidRPr="0058057F" w:rsidRDefault="000D3C28" w:rsidP="000D3C28">
      <w:pPr>
        <w:tabs>
          <w:tab w:val="left" w:pos="2835"/>
          <w:tab w:val="left" w:pos="6804"/>
        </w:tabs>
        <w:spacing w:after="0" w:line="280" w:lineRule="exact"/>
        <w:rPr>
          <w:rFonts w:ascii="Garamond" w:eastAsia="Arial Unicode MS" w:hAnsi="Garamond" w:cs="Times New Roman"/>
          <w:b/>
          <w:bCs/>
          <w:sz w:val="24"/>
          <w:szCs w:val="24"/>
          <w:lang w:val="nl-BE"/>
        </w:rPr>
      </w:pPr>
    </w:p>
    <w:p w14:paraId="028C0233" w14:textId="77777777" w:rsidR="000D3C28" w:rsidRPr="0058057F" w:rsidRDefault="001F49A3" w:rsidP="000D3C28">
      <w:pPr>
        <w:autoSpaceDE w:val="0"/>
        <w:autoSpaceDN w:val="0"/>
        <w:adjustRightInd w:val="0"/>
        <w:spacing w:after="0" w:line="280" w:lineRule="exact"/>
        <w:rPr>
          <w:rFonts w:ascii="Garamond" w:eastAsia="SimSun" w:hAnsi="Garamond" w:cs="Times New Roman"/>
          <w:sz w:val="24"/>
          <w:szCs w:val="24"/>
          <w:lang w:val="nl-NL" w:eastAsia="zh-CN"/>
        </w:rPr>
      </w:pPr>
      <w:r w:rsidRPr="0058057F">
        <w:rPr>
          <w:rFonts w:ascii="Garamond" w:eastAsia="Times New Roman" w:hAnsi="Garamond" w:cs="Garamond"/>
          <w:sz w:val="24"/>
          <w:szCs w:val="24"/>
          <w:lang w:val="nl-NL" w:eastAsia="nl-NL"/>
        </w:rPr>
        <w:t xml:space="preserve">Het kandidaatsdossier wordt </w:t>
      </w:r>
      <w:r w:rsidRPr="0058057F">
        <w:rPr>
          <w:rFonts w:ascii="Garamond" w:eastAsia="Times New Roman" w:hAnsi="Garamond" w:cs="Garamond"/>
          <w:b/>
          <w:sz w:val="24"/>
          <w:szCs w:val="24"/>
          <w:lang w:val="nl-NL" w:eastAsia="nl-NL"/>
        </w:rPr>
        <w:t xml:space="preserve">online </w:t>
      </w:r>
      <w:r w:rsidRPr="0058057F">
        <w:rPr>
          <w:rFonts w:ascii="Garamond" w:eastAsia="Times New Roman" w:hAnsi="Garamond" w:cs="Garamond"/>
          <w:sz w:val="24"/>
          <w:szCs w:val="24"/>
          <w:lang w:val="nl-NL" w:eastAsia="nl-NL"/>
        </w:rPr>
        <w:t xml:space="preserve">ingediend </w:t>
      </w:r>
      <w:r w:rsidR="000D3C28" w:rsidRPr="0058057F">
        <w:rPr>
          <w:rFonts w:ascii="Garamond" w:eastAsia="Times New Roman" w:hAnsi="Garamond" w:cs="Garamond"/>
          <w:sz w:val="24"/>
          <w:szCs w:val="24"/>
          <w:lang w:val="nl-NL" w:eastAsia="nl-NL"/>
        </w:rPr>
        <w:t>met behulp van het voorbeelddossier</w:t>
      </w:r>
      <w:r w:rsidR="000E2074" w:rsidRPr="0058057F">
        <w:rPr>
          <w:rFonts w:ascii="Garamond" w:eastAsia="Times New Roman" w:hAnsi="Garamond" w:cs="Garamond"/>
          <w:sz w:val="24"/>
          <w:szCs w:val="24"/>
          <w:lang w:val="nl-NL" w:eastAsia="nl-NL"/>
        </w:rPr>
        <w:t xml:space="preserve"> </w:t>
      </w:r>
      <w:r w:rsidR="000D3C28" w:rsidRPr="0058057F">
        <w:rPr>
          <w:rFonts w:ascii="Garamond" w:eastAsia="Times New Roman" w:hAnsi="Garamond" w:cs="Garamond"/>
          <w:sz w:val="24"/>
          <w:szCs w:val="24"/>
          <w:lang w:val="nl-NL" w:eastAsia="nl-NL"/>
        </w:rPr>
        <w:t xml:space="preserve">via de website van de Koning Boudewijnstichting </w:t>
      </w:r>
      <w:hyperlink r:id="rId12" w:history="1">
        <w:r w:rsidR="000D3C28" w:rsidRPr="0058057F">
          <w:rPr>
            <w:rFonts w:ascii="Garamond" w:eastAsia="Arial Unicode MS" w:hAnsi="Garamond" w:cs="Garamond"/>
            <w:sz w:val="24"/>
            <w:szCs w:val="24"/>
            <w:u w:val="single"/>
            <w:lang w:val="nl-NL" w:eastAsia="nl-NL"/>
          </w:rPr>
          <w:t>www.kbs-frb.be</w:t>
        </w:r>
      </w:hyperlink>
      <w:r w:rsidR="000D3C28" w:rsidRPr="0058057F">
        <w:rPr>
          <w:rFonts w:ascii="Garamond" w:eastAsia="Times New Roman" w:hAnsi="Garamond" w:cs="Garamond"/>
          <w:sz w:val="24"/>
          <w:szCs w:val="24"/>
          <w:lang w:val="nl-NL" w:eastAsia="nl-NL"/>
        </w:rPr>
        <w:t xml:space="preserve">. </w:t>
      </w:r>
      <w:r w:rsidR="000D3C28" w:rsidRPr="0058057F">
        <w:rPr>
          <w:rFonts w:ascii="Garamond" w:eastAsia="SimSun" w:hAnsi="Garamond" w:cs="Times New Roman"/>
          <w:sz w:val="24"/>
          <w:szCs w:val="24"/>
          <w:lang w:val="nl-NL" w:eastAsia="zh-CN"/>
        </w:rPr>
        <w:t xml:space="preserve">Zorg ervoor dat uit de antwoorden op de gestelde vragen in het dossier duidelijk blijkt dat uw project beantwoordt aan de specifieke criteria van het Fonds </w:t>
      </w:r>
      <w:r w:rsidR="00490075" w:rsidRPr="0058057F">
        <w:rPr>
          <w:rFonts w:ascii="Garamond" w:eastAsia="SimSun" w:hAnsi="Garamond" w:cs="Times New Roman"/>
          <w:sz w:val="24"/>
          <w:szCs w:val="24"/>
          <w:lang w:val="nl-NL" w:eastAsia="zh-CN"/>
        </w:rPr>
        <w:t>Vlinder</w:t>
      </w:r>
      <w:r w:rsidR="000D3C28" w:rsidRPr="0058057F">
        <w:rPr>
          <w:rFonts w:ascii="Garamond" w:eastAsia="SimSun" w:hAnsi="Garamond" w:cs="Times New Roman"/>
          <w:sz w:val="24"/>
          <w:szCs w:val="24"/>
          <w:lang w:val="nl-NL" w:eastAsia="zh-CN"/>
        </w:rPr>
        <w:t xml:space="preserve"> die hierboven werden beschreven.</w:t>
      </w:r>
    </w:p>
    <w:p w14:paraId="503D1932" w14:textId="77777777" w:rsidR="000D3C28" w:rsidRPr="0058057F" w:rsidRDefault="000D3C28" w:rsidP="000D3C28">
      <w:pPr>
        <w:autoSpaceDE w:val="0"/>
        <w:autoSpaceDN w:val="0"/>
        <w:adjustRightInd w:val="0"/>
        <w:spacing w:after="0" w:line="280" w:lineRule="exact"/>
        <w:rPr>
          <w:rFonts w:ascii="Garamond" w:eastAsia="Times New Roman" w:hAnsi="Garamond" w:cs="Garamond"/>
          <w:sz w:val="24"/>
          <w:szCs w:val="24"/>
          <w:lang w:val="nl-NL" w:eastAsia="nl-NL"/>
        </w:rPr>
      </w:pPr>
    </w:p>
    <w:p w14:paraId="52FC759F" w14:textId="77777777" w:rsidR="000D3C28" w:rsidRPr="0058057F" w:rsidRDefault="000D3C28" w:rsidP="000D3C28">
      <w:pPr>
        <w:autoSpaceDE w:val="0"/>
        <w:autoSpaceDN w:val="0"/>
        <w:adjustRightInd w:val="0"/>
        <w:spacing w:after="0" w:line="280" w:lineRule="exact"/>
        <w:rPr>
          <w:rFonts w:ascii="Garamond" w:eastAsia="Times New Roman" w:hAnsi="Garamond" w:cs="Garamond"/>
          <w:sz w:val="24"/>
          <w:szCs w:val="24"/>
          <w:lang w:val="nl-NL" w:eastAsia="nl-NL"/>
        </w:rPr>
      </w:pPr>
    </w:p>
    <w:p w14:paraId="3A39392B" w14:textId="77777777" w:rsidR="000D3C28" w:rsidRPr="0058057F" w:rsidRDefault="000D3C28" w:rsidP="000D3C28">
      <w:pPr>
        <w:tabs>
          <w:tab w:val="left" w:pos="2835"/>
          <w:tab w:val="left" w:pos="6804"/>
        </w:tabs>
        <w:spacing w:after="0" w:line="280" w:lineRule="exact"/>
        <w:rPr>
          <w:rFonts w:ascii="Garamond" w:eastAsia="Arial Unicode MS" w:hAnsi="Garamond" w:cs="Times New Roman"/>
          <w:b/>
          <w:bCs/>
          <w:sz w:val="28"/>
          <w:szCs w:val="28"/>
          <w:lang w:val="nl-NL"/>
        </w:rPr>
      </w:pPr>
      <w:r w:rsidRPr="0058057F">
        <w:rPr>
          <w:rFonts w:ascii="Garamond" w:eastAsia="Arial Unicode MS" w:hAnsi="Garamond" w:cs="Times New Roman"/>
          <w:b/>
          <w:bCs/>
          <w:sz w:val="28"/>
          <w:szCs w:val="28"/>
          <w:lang w:val="nl-NL"/>
        </w:rPr>
        <w:t>Contacten</w:t>
      </w:r>
    </w:p>
    <w:p w14:paraId="4052E962" w14:textId="77777777" w:rsidR="000D3C28" w:rsidRPr="0058057F" w:rsidRDefault="000D3C28" w:rsidP="000D3C28">
      <w:pPr>
        <w:tabs>
          <w:tab w:val="left" w:pos="2835"/>
          <w:tab w:val="left" w:pos="6804"/>
        </w:tabs>
        <w:spacing w:after="0" w:line="280" w:lineRule="exact"/>
        <w:rPr>
          <w:rFonts w:ascii="Garamond" w:eastAsia="Arial Unicode MS" w:hAnsi="Garamond" w:cs="Times New Roman"/>
          <w:sz w:val="24"/>
          <w:szCs w:val="24"/>
          <w:lang w:val="nl-NL"/>
        </w:rPr>
      </w:pPr>
    </w:p>
    <w:p w14:paraId="47D0285F" w14:textId="77777777" w:rsidR="000D3C28" w:rsidRPr="0058057F" w:rsidRDefault="000D3C28" w:rsidP="000D3C28">
      <w:pPr>
        <w:autoSpaceDE w:val="0"/>
        <w:autoSpaceDN w:val="0"/>
        <w:adjustRightInd w:val="0"/>
        <w:spacing w:after="0" w:line="280" w:lineRule="exact"/>
        <w:rPr>
          <w:rFonts w:ascii="Garamond" w:eastAsia="SimSun" w:hAnsi="Garamond" w:cs="Garamond"/>
          <w:sz w:val="24"/>
          <w:szCs w:val="24"/>
          <w:lang w:val="nl-NL" w:eastAsia="zh-CN"/>
        </w:rPr>
      </w:pPr>
      <w:r w:rsidRPr="0058057F">
        <w:rPr>
          <w:rFonts w:ascii="Garamond" w:eastAsia="SimSun" w:hAnsi="Garamond" w:cs="Garamond"/>
          <w:sz w:val="24"/>
          <w:szCs w:val="24"/>
          <w:lang w:val="nl-NL" w:eastAsia="zh-CN"/>
        </w:rPr>
        <w:t xml:space="preserve">Voor meer algemene inlichtingen, surf naar </w:t>
      </w:r>
      <w:hyperlink r:id="rId13" w:history="1">
        <w:r w:rsidRPr="0058057F">
          <w:rPr>
            <w:rFonts w:ascii="Garamond" w:eastAsia="SimSun" w:hAnsi="Garamond" w:cs="Garamond"/>
            <w:sz w:val="24"/>
            <w:szCs w:val="24"/>
            <w:u w:val="single"/>
            <w:lang w:val="nl-NL" w:eastAsia="zh-CN"/>
          </w:rPr>
          <w:t>www.kbs-frb.be</w:t>
        </w:r>
      </w:hyperlink>
      <w:r w:rsidRPr="0058057F">
        <w:rPr>
          <w:rFonts w:ascii="Garamond" w:eastAsia="SimSun" w:hAnsi="Garamond" w:cs="Garamond"/>
          <w:sz w:val="24"/>
          <w:szCs w:val="24"/>
          <w:lang w:val="nl-NL" w:eastAsia="zh-CN"/>
        </w:rPr>
        <w:t xml:space="preserve"> of richt u tot ons Contactcentrum op 02-500 45 55 </w:t>
      </w:r>
    </w:p>
    <w:p w14:paraId="17A9A133" w14:textId="44C1B74B" w:rsidR="000D3C28" w:rsidRPr="0058057F" w:rsidRDefault="000D3C28" w:rsidP="000D3C28">
      <w:pPr>
        <w:tabs>
          <w:tab w:val="left" w:pos="2835"/>
          <w:tab w:val="left" w:pos="6804"/>
        </w:tabs>
        <w:spacing w:after="0" w:line="280" w:lineRule="exact"/>
        <w:rPr>
          <w:rFonts w:ascii="Garamond" w:eastAsia="Arial Unicode MS" w:hAnsi="Garamond" w:cs="Times New Roman"/>
          <w:sz w:val="24"/>
          <w:szCs w:val="24"/>
          <w:u w:val="single"/>
          <w:lang w:val="nl-NL"/>
        </w:rPr>
      </w:pPr>
      <w:r w:rsidRPr="0058057F">
        <w:rPr>
          <w:rFonts w:ascii="Garamond" w:eastAsia="Arial Unicode MS" w:hAnsi="Garamond" w:cs="Times New Roman"/>
          <w:sz w:val="24"/>
          <w:szCs w:val="24"/>
          <w:lang w:val="nl-NL"/>
        </w:rPr>
        <w:t xml:space="preserve">Voor meer specifieke vragen kunt u contact opnemen met </w:t>
      </w:r>
      <w:r w:rsidR="00251905" w:rsidRPr="0058057F">
        <w:rPr>
          <w:rFonts w:ascii="Garamond" w:eastAsia="Arial Unicode MS" w:hAnsi="Garamond" w:cs="Times New Roman"/>
          <w:sz w:val="24"/>
          <w:szCs w:val="24"/>
          <w:lang w:val="nl-NL"/>
        </w:rPr>
        <w:t>Ilse De Keyser</w:t>
      </w:r>
      <w:r w:rsidRPr="0058057F">
        <w:rPr>
          <w:rFonts w:ascii="Garamond" w:eastAsia="Arial Unicode MS" w:hAnsi="Garamond" w:cs="Times New Roman"/>
          <w:sz w:val="24"/>
          <w:szCs w:val="24"/>
          <w:lang w:val="nl-NL"/>
        </w:rPr>
        <w:t xml:space="preserve"> op </w:t>
      </w:r>
      <w:r w:rsidRPr="0058057F">
        <w:rPr>
          <w:rFonts w:ascii="Garamond" w:eastAsia="Arial Unicode MS" w:hAnsi="Garamond" w:cs="Times New Roman"/>
          <w:sz w:val="24"/>
          <w:szCs w:val="24"/>
          <w:lang w:val="nl-NL"/>
        </w:rPr>
        <w:br/>
        <w:t>02-549 0</w:t>
      </w:r>
      <w:r w:rsidR="00251905" w:rsidRPr="0058057F">
        <w:rPr>
          <w:rFonts w:ascii="Garamond" w:eastAsia="Arial Unicode MS" w:hAnsi="Garamond" w:cs="Times New Roman"/>
          <w:sz w:val="24"/>
          <w:szCs w:val="24"/>
          <w:lang w:val="nl-NL"/>
        </w:rPr>
        <w:t>3 70</w:t>
      </w:r>
      <w:r w:rsidRPr="0058057F">
        <w:rPr>
          <w:rFonts w:ascii="Garamond" w:eastAsia="Arial Unicode MS" w:hAnsi="Garamond" w:cs="Times New Roman"/>
          <w:sz w:val="24"/>
          <w:szCs w:val="24"/>
          <w:lang w:val="nl-NL"/>
        </w:rPr>
        <w:t xml:space="preserve"> of via </w:t>
      </w:r>
      <w:hyperlink r:id="rId14" w:history="1">
        <w:r w:rsidR="00251905" w:rsidRPr="0058057F">
          <w:rPr>
            <w:rStyle w:val="Hyperlink"/>
            <w:rFonts w:ascii="Garamond" w:eastAsia="Arial Unicode MS" w:hAnsi="Garamond" w:cs="Times New Roman"/>
            <w:color w:val="auto"/>
            <w:sz w:val="24"/>
            <w:szCs w:val="24"/>
            <w:lang w:val="nl-NL"/>
          </w:rPr>
          <w:t>dekeyser.i@mandate.kbs-frb.be</w:t>
        </w:r>
      </w:hyperlink>
      <w:r w:rsidRPr="0058057F">
        <w:rPr>
          <w:rFonts w:ascii="Garamond" w:eastAsia="Arial Unicode MS" w:hAnsi="Garamond" w:cs="Times New Roman"/>
          <w:sz w:val="24"/>
          <w:szCs w:val="24"/>
          <w:lang w:val="nl-NL"/>
        </w:rPr>
        <w:t>.</w:t>
      </w:r>
    </w:p>
    <w:p w14:paraId="6199EF73" w14:textId="77777777" w:rsidR="000D3C28" w:rsidRPr="000D3C28" w:rsidRDefault="000D3C28" w:rsidP="000D3C28">
      <w:pPr>
        <w:tabs>
          <w:tab w:val="left" w:pos="2835"/>
          <w:tab w:val="left" w:pos="6804"/>
        </w:tabs>
        <w:spacing w:after="0" w:line="280" w:lineRule="exact"/>
        <w:rPr>
          <w:rFonts w:ascii="Garamond" w:eastAsia="Arial Unicode MS" w:hAnsi="Garamond" w:cs="Times New Roman"/>
          <w:sz w:val="24"/>
          <w:szCs w:val="24"/>
          <w:lang w:val="nl-NL"/>
        </w:rPr>
      </w:pPr>
    </w:p>
    <w:p w14:paraId="69840B62" w14:textId="77777777" w:rsidR="00497DAD" w:rsidRPr="000D3C28" w:rsidRDefault="00497DAD">
      <w:pPr>
        <w:rPr>
          <w:rFonts w:ascii="Garamond" w:hAnsi="Garamond"/>
          <w:sz w:val="24"/>
          <w:szCs w:val="24"/>
          <w:lang w:val="nl-NL"/>
        </w:rPr>
      </w:pPr>
    </w:p>
    <w:sectPr w:rsidR="00497DAD" w:rsidRPr="000D3C28" w:rsidSect="00A34F5D">
      <w:footerReference w:type="default" r:id="rId15"/>
      <w:headerReference w:type="first" r:id="rId16"/>
      <w:footerReference w:type="first" r:id="rId17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60C801" w14:textId="77777777" w:rsidR="00C427B4" w:rsidRDefault="00C427B4" w:rsidP="00A34F5D">
      <w:pPr>
        <w:spacing w:after="0" w:line="240" w:lineRule="auto"/>
      </w:pPr>
      <w:r>
        <w:separator/>
      </w:r>
    </w:p>
  </w:endnote>
  <w:endnote w:type="continuationSeparator" w:id="0">
    <w:p w14:paraId="7FA6623B" w14:textId="77777777" w:rsidR="00C427B4" w:rsidRDefault="00C427B4" w:rsidP="00A34F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16776709"/>
      <w:docPartObj>
        <w:docPartGallery w:val="Page Numbers (Bottom of Page)"/>
        <w:docPartUnique/>
      </w:docPartObj>
    </w:sdtPr>
    <w:sdtEndPr/>
    <w:sdtContent>
      <w:p w14:paraId="4EB8AF66" w14:textId="77777777" w:rsidR="0063777C" w:rsidRDefault="0063777C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0F88">
          <w:rPr>
            <w:noProof/>
          </w:rPr>
          <w:t>2</w:t>
        </w:r>
        <w:r>
          <w:fldChar w:fldCharType="end"/>
        </w:r>
      </w:p>
    </w:sdtContent>
  </w:sdt>
  <w:p w14:paraId="1E2DBCCA" w14:textId="77777777" w:rsidR="0063777C" w:rsidRDefault="0063777C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8F471F" w14:textId="77777777" w:rsidR="0063777C" w:rsidRDefault="0063777C">
    <w:pPr>
      <w:pStyle w:val="Voettekst"/>
    </w:pPr>
    <w:r>
      <w:rPr>
        <w:noProof/>
        <w:lang w:val="nl-BE" w:eastAsia="nl-BE"/>
      </w:rPr>
      <w:drawing>
        <wp:inline distT="0" distB="0" distL="0" distR="0" wp14:anchorId="68B97FE2" wp14:editId="2F6BEF8C">
          <wp:extent cx="4319016" cy="719328"/>
          <wp:effectExtent l="0" t="0" r="0" b="0"/>
          <wp:docPr id="6" name="Picture 2" descr="JOKKESPEK:JOHAN:jobs:KBS:2013:sept2013:word_KBS_sept:def:jpgs footers:footer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OKKESPEK:JOHAN:jobs:KBS:2013:sept2013:word_KBS_sept:def:jpgs footers:footer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9016" cy="7193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00BE27" w14:textId="77777777" w:rsidR="00C427B4" w:rsidRDefault="00C427B4" w:rsidP="00A34F5D">
      <w:pPr>
        <w:spacing w:after="0" w:line="240" w:lineRule="auto"/>
      </w:pPr>
      <w:r>
        <w:separator/>
      </w:r>
    </w:p>
  </w:footnote>
  <w:footnote w:type="continuationSeparator" w:id="0">
    <w:p w14:paraId="416AF780" w14:textId="77777777" w:rsidR="00C427B4" w:rsidRDefault="00C427B4" w:rsidP="00A34F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2B7C9E" w14:textId="77777777" w:rsidR="0063777C" w:rsidRDefault="0063777C" w:rsidP="00A34F5D">
    <w:pPr>
      <w:pStyle w:val="Default"/>
      <w:rPr>
        <w:rFonts w:ascii="Tahoma" w:hAnsi="Tahoma" w:cs="Tahoma"/>
        <w:b/>
        <w:sz w:val="32"/>
        <w:szCs w:val="32"/>
        <w:lang w:val="nl-BE"/>
      </w:rPr>
    </w:pPr>
  </w:p>
  <w:p w14:paraId="7A5883B9" w14:textId="77777777" w:rsidR="0063777C" w:rsidRDefault="0063777C" w:rsidP="00A34F5D">
    <w:pPr>
      <w:pStyle w:val="Default"/>
      <w:rPr>
        <w:rFonts w:ascii="Tahoma" w:hAnsi="Tahoma" w:cs="Tahoma"/>
        <w:b/>
        <w:sz w:val="32"/>
        <w:szCs w:val="32"/>
        <w:lang w:val="nl-BE"/>
      </w:rPr>
    </w:pPr>
    <w:r>
      <w:rPr>
        <w:rFonts w:ascii="Tahoma" w:hAnsi="Tahoma" w:cs="Tahoma"/>
        <w:b/>
        <w:sz w:val="32"/>
        <w:szCs w:val="32"/>
        <w:lang w:val="nl-BE"/>
      </w:rPr>
      <w:t>Fonds Vlinder</w:t>
    </w:r>
  </w:p>
  <w:p w14:paraId="30C2579B" w14:textId="77777777" w:rsidR="0063777C" w:rsidRPr="009B0E73" w:rsidRDefault="0063777C" w:rsidP="00A34F5D">
    <w:pPr>
      <w:jc w:val="center"/>
      <w:rPr>
        <w:rFonts w:ascii="Tahoma" w:hAnsi="Tahoma" w:cs="Tahoma"/>
        <w:color w:val="000000"/>
        <w:sz w:val="26"/>
        <w:szCs w:val="26"/>
        <w:lang w:val="nl-BE"/>
      </w:rPr>
    </w:pPr>
  </w:p>
  <w:p w14:paraId="2AA7917A" w14:textId="77777777" w:rsidR="0063777C" w:rsidRDefault="0063777C" w:rsidP="00A34F5D">
    <w:pPr>
      <w:pStyle w:val="Koptekst"/>
    </w:pPr>
  </w:p>
  <w:p w14:paraId="7984C9B0" w14:textId="77777777" w:rsidR="0063777C" w:rsidRPr="00A34F5D" w:rsidRDefault="0063777C" w:rsidP="00A34F5D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0D0EC4"/>
    <w:multiLevelType w:val="hybridMultilevel"/>
    <w:tmpl w:val="73D40F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031DF3"/>
    <w:multiLevelType w:val="hybridMultilevel"/>
    <w:tmpl w:val="6BEE12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FD3050"/>
    <w:multiLevelType w:val="hybridMultilevel"/>
    <w:tmpl w:val="45343C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8E0FB9"/>
    <w:multiLevelType w:val="hybridMultilevel"/>
    <w:tmpl w:val="E41CB3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9866B0"/>
    <w:multiLevelType w:val="hybridMultilevel"/>
    <w:tmpl w:val="64520AA8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Arial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Arial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Arial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4F5D"/>
    <w:rsid w:val="000D3C28"/>
    <w:rsid w:val="000E2074"/>
    <w:rsid w:val="00126AF9"/>
    <w:rsid w:val="001312D3"/>
    <w:rsid w:val="00176EA1"/>
    <w:rsid w:val="001A01C6"/>
    <w:rsid w:val="001D0CA3"/>
    <w:rsid w:val="001D402B"/>
    <w:rsid w:val="001F49A3"/>
    <w:rsid w:val="00251905"/>
    <w:rsid w:val="00264A2F"/>
    <w:rsid w:val="002679F2"/>
    <w:rsid w:val="002747BC"/>
    <w:rsid w:val="002D726D"/>
    <w:rsid w:val="00313AC6"/>
    <w:rsid w:val="0039468A"/>
    <w:rsid w:val="00490075"/>
    <w:rsid w:val="00497DAD"/>
    <w:rsid w:val="0058057F"/>
    <w:rsid w:val="0063777C"/>
    <w:rsid w:val="006D1513"/>
    <w:rsid w:val="00795836"/>
    <w:rsid w:val="007A2E19"/>
    <w:rsid w:val="007A3DDC"/>
    <w:rsid w:val="007A7607"/>
    <w:rsid w:val="00814BD8"/>
    <w:rsid w:val="00881E0F"/>
    <w:rsid w:val="008A6353"/>
    <w:rsid w:val="008E0FA3"/>
    <w:rsid w:val="00931C25"/>
    <w:rsid w:val="00962C88"/>
    <w:rsid w:val="009B13A7"/>
    <w:rsid w:val="009E5728"/>
    <w:rsid w:val="00A34F5D"/>
    <w:rsid w:val="00A72EBD"/>
    <w:rsid w:val="00A95DC0"/>
    <w:rsid w:val="00AB485B"/>
    <w:rsid w:val="00B47EA5"/>
    <w:rsid w:val="00B51700"/>
    <w:rsid w:val="00BC1F87"/>
    <w:rsid w:val="00BD4A13"/>
    <w:rsid w:val="00BD6A1F"/>
    <w:rsid w:val="00C10F88"/>
    <w:rsid w:val="00C427B4"/>
    <w:rsid w:val="00E22AA6"/>
    <w:rsid w:val="00E52A21"/>
    <w:rsid w:val="00F64FF8"/>
    <w:rsid w:val="00FE0A45"/>
    <w:rsid w:val="00FF4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A2108"/>
  <w15:docId w15:val="{E3DC20AD-EA83-4A3E-A640-9F4129C26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D3C2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34F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34F5D"/>
  </w:style>
  <w:style w:type="paragraph" w:styleId="Voettekst">
    <w:name w:val="footer"/>
    <w:basedOn w:val="Standaard"/>
    <w:link w:val="VoettekstChar"/>
    <w:uiPriority w:val="99"/>
    <w:unhideWhenUsed/>
    <w:rsid w:val="00A34F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34F5D"/>
  </w:style>
  <w:style w:type="paragraph" w:customStyle="1" w:styleId="Default">
    <w:name w:val="Default"/>
    <w:rsid w:val="00A34F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val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34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34F5D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0D3C28"/>
    <w:pPr>
      <w:ind w:left="720"/>
      <w:contextualSpacing/>
    </w:pPr>
  </w:style>
  <w:style w:type="character" w:customStyle="1" w:styleId="tlid-translation">
    <w:name w:val="tlid-translation"/>
    <w:basedOn w:val="Standaardalinea-lettertype"/>
    <w:rsid w:val="00313AC6"/>
  </w:style>
  <w:style w:type="character" w:styleId="Hyperlink">
    <w:name w:val="Hyperlink"/>
    <w:basedOn w:val="Standaardalinea-lettertype"/>
    <w:uiPriority w:val="99"/>
    <w:unhideWhenUsed/>
    <w:rsid w:val="00E22AA6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2519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771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95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54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75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21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181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363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158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5338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6441794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19188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003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94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08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767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87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969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087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2158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1830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5075478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2840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080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91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33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66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04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52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603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135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324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4355115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4280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021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0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30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86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712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592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0638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7750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076407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8778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kbs-frb.be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kbs-frb.be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dekeyser.i@mandate.kbs-frb.be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3C0D5BFBC51849865A5B3410059849" ma:contentTypeVersion="13" ma:contentTypeDescription="Een nieuw document maken." ma:contentTypeScope="" ma:versionID="6c90feab73e204fee9266b0db09d797f">
  <xsd:schema xmlns:xsd="http://www.w3.org/2001/XMLSchema" xmlns:xs="http://www.w3.org/2001/XMLSchema" xmlns:p="http://schemas.microsoft.com/office/2006/metadata/properties" xmlns:ns2="805dda97-a8c5-40ba-be27-4e82b8abe40a" xmlns:ns3="be4dbe71-6922-45fc-af02-09d43ad62cad" targetNamespace="http://schemas.microsoft.com/office/2006/metadata/properties" ma:root="true" ma:fieldsID="4478cf2d6ec8aaf39b886e3a9f7b930f" ns2:_="" ns3:_="">
    <xsd:import namespace="805dda97-a8c5-40ba-be27-4e82b8abe40a"/>
    <xsd:import namespace="be4dbe71-6922-45fc-af02-09d43ad62c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5dda97-a8c5-40ba-be27-4e82b8abe4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4dbe71-6922-45fc-af02-09d43ad62ca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C91BB3C-4C6C-4B6B-94B2-73D748C1B5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5dda97-a8c5-40ba-be27-4e82b8abe40a"/>
    <ds:schemaRef ds:uri="be4dbe71-6922-45fc-af02-09d43ad62c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A890C14-F4DC-433F-BE99-03653390B6F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7AA20DA-2D51-4BC6-9F70-45A8BE8433D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6DA72C4-AD06-4C0E-9E9D-4ED8F50687F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822</Words>
  <Characters>4686</Characters>
  <Application>Microsoft Office Word</Application>
  <DocSecurity>0</DocSecurity>
  <Lines>39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KBS-FRB</Company>
  <LinksUpToDate>false</LinksUpToDate>
  <CharactersWithSpaces>5498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DOUBLET Dany</dc:creator>
  <cp:lastModifiedBy>De Keyser Ilse</cp:lastModifiedBy>
  <cp:revision>12</cp:revision>
  <cp:lastPrinted>2019-01-08T14:21:00Z</cp:lastPrinted>
  <dcterms:created xsi:type="dcterms:W3CDTF">2019-01-08T13:03:00Z</dcterms:created>
  <dcterms:modified xsi:type="dcterms:W3CDTF">2021-09-07T12:21:00Z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0x010100603C0D5BFBC51849865A5B3410059849</vt:lpwstr>
  </property>
  <property fmtid="{D5CDD505-2E9C-101B-9397-08002B2CF9AE}" pid="3" name="Order">
    <vt:r8>120000</vt:r8>
  </property>
</Properties>
</file>