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627" w:rsidRPr="00B672C7" w:rsidRDefault="00FE0627" w:rsidP="00FE0627">
      <w:pPr>
        <w:rPr>
          <w:b/>
          <w:u w:val="single"/>
          <w:lang w:val="fr-BE"/>
        </w:rPr>
      </w:pPr>
      <w:r w:rsidRPr="00B672C7">
        <w:rPr>
          <w:b/>
          <w:u w:val="single"/>
          <w:lang w:val="fr-BE"/>
        </w:rPr>
        <w:t xml:space="preserve">Fonds Jean-Jacques </w:t>
      </w:r>
      <w:proofErr w:type="spellStart"/>
      <w:r w:rsidRPr="00B672C7">
        <w:rPr>
          <w:b/>
          <w:u w:val="single"/>
          <w:lang w:val="fr-BE"/>
        </w:rPr>
        <w:t>Comhaire</w:t>
      </w:r>
      <w:proofErr w:type="spellEnd"/>
      <w:r w:rsidRPr="00B672C7">
        <w:rPr>
          <w:b/>
          <w:u w:val="single"/>
          <w:lang w:val="fr-BE"/>
        </w:rPr>
        <w:t xml:space="preserve"> : </w:t>
      </w:r>
      <w:r w:rsidR="008B6C5E" w:rsidRPr="008B6C5E">
        <w:rPr>
          <w:b/>
          <w:u w:val="single"/>
          <w:lang w:val="nl-NL"/>
        </w:rPr>
        <w:t xml:space="preserve">selectiecriteria </w:t>
      </w:r>
      <w:r w:rsidRPr="008B6C5E">
        <w:rPr>
          <w:b/>
          <w:u w:val="single"/>
          <w:lang w:val="nl-NL"/>
        </w:rPr>
        <w:t>projectoproep</w:t>
      </w:r>
    </w:p>
    <w:p w:rsidR="00FE0627" w:rsidRPr="00FE0627" w:rsidRDefault="00FE0627" w:rsidP="00FE0627">
      <w:pPr>
        <w:spacing w:line="276" w:lineRule="auto"/>
        <w:rPr>
          <w:lang w:val="fr-BE"/>
        </w:rPr>
      </w:pPr>
    </w:p>
    <w:p w:rsidR="00FE0627" w:rsidRPr="00FB2851" w:rsidRDefault="00FE0627" w:rsidP="00FE0627">
      <w:pPr>
        <w:spacing w:line="276" w:lineRule="auto"/>
        <w:rPr>
          <w:lang w:val="nl-NL"/>
        </w:rPr>
      </w:pPr>
      <w:r w:rsidRPr="00FB2851">
        <w:rPr>
          <w:lang w:val="nl-NL"/>
        </w:rPr>
        <w:t xml:space="preserve">Belangrijke </w:t>
      </w:r>
      <w:r w:rsidRPr="00FB2851">
        <w:rPr>
          <w:b/>
          <w:bCs/>
          <w:lang w:val="nl-NL"/>
        </w:rPr>
        <w:t>criteria</w:t>
      </w:r>
      <w:r w:rsidRPr="00FB2851">
        <w:rPr>
          <w:lang w:val="nl-NL"/>
        </w:rPr>
        <w:t xml:space="preserve"> bij de beoordeling van de dossiers zijn</w:t>
      </w:r>
      <w:r>
        <w:rPr>
          <w:lang w:val="nl-NL"/>
        </w:rPr>
        <w:t xml:space="preserve"> :</w:t>
      </w:r>
    </w:p>
    <w:p w:rsidR="00FE0627" w:rsidRPr="00FB2851" w:rsidRDefault="00FE0627" w:rsidP="00FE0627">
      <w:pPr>
        <w:spacing w:line="276" w:lineRule="auto"/>
        <w:rPr>
          <w:lang w:val="nl-NL"/>
        </w:rPr>
      </w:pPr>
    </w:p>
    <w:p w:rsidR="00FE0627" w:rsidRPr="00FB2851" w:rsidRDefault="00FE0627" w:rsidP="00FE0627">
      <w:pPr>
        <w:numPr>
          <w:ilvl w:val="0"/>
          <w:numId w:val="8"/>
        </w:numPr>
        <w:spacing w:line="276" w:lineRule="auto"/>
        <w:rPr>
          <w:lang w:val="nl-NL"/>
        </w:rPr>
      </w:pPr>
      <w:r w:rsidRPr="00FB2851">
        <w:rPr>
          <w:bCs/>
          <w:lang w:val="nl-NL"/>
        </w:rPr>
        <w:t xml:space="preserve">het </w:t>
      </w:r>
      <w:r w:rsidRPr="00FB2851">
        <w:rPr>
          <w:b/>
          <w:lang w:val="nl-NL"/>
        </w:rPr>
        <w:t xml:space="preserve">belang </w:t>
      </w:r>
      <w:r w:rsidRPr="00E35B08">
        <w:rPr>
          <w:b/>
          <w:lang w:val="nl-NL"/>
        </w:rPr>
        <w:t>van het kunstwerk</w:t>
      </w:r>
      <w:r w:rsidRPr="00FB2851">
        <w:rPr>
          <w:lang w:val="nl-NL"/>
        </w:rPr>
        <w:t>, het archeologisch voorwerp of het architecturaal element voor het Belgisch patrimonium</w:t>
      </w:r>
      <w:r>
        <w:rPr>
          <w:lang w:val="nl-NL"/>
        </w:rPr>
        <w:t xml:space="preserve"> </w:t>
      </w:r>
      <w:r w:rsidRPr="00FB2851">
        <w:rPr>
          <w:lang w:val="nl-NL"/>
        </w:rPr>
        <w:t>;</w:t>
      </w:r>
    </w:p>
    <w:p w:rsidR="00FE0627" w:rsidRPr="00FB2851" w:rsidRDefault="00FE0627" w:rsidP="00FE0627">
      <w:pPr>
        <w:numPr>
          <w:ilvl w:val="0"/>
          <w:numId w:val="8"/>
        </w:numPr>
        <w:spacing w:line="276" w:lineRule="auto"/>
        <w:rPr>
          <w:lang w:val="nl-NL"/>
        </w:rPr>
      </w:pPr>
      <w:r w:rsidRPr="00FB2851">
        <w:rPr>
          <w:lang w:val="nl-NL"/>
        </w:rPr>
        <w:t xml:space="preserve">de mate waarin </w:t>
      </w:r>
      <w:r w:rsidRPr="00FB2851">
        <w:rPr>
          <w:b/>
          <w:bCs/>
          <w:lang w:val="nl-NL"/>
        </w:rPr>
        <w:t>jonge, Belgische vorsers</w:t>
      </w:r>
      <w:r w:rsidRPr="00FB2851">
        <w:rPr>
          <w:lang w:val="nl-NL"/>
        </w:rPr>
        <w:t xml:space="preserve"> aan het project </w:t>
      </w:r>
      <w:r>
        <w:rPr>
          <w:lang w:val="nl-NL"/>
        </w:rPr>
        <w:t>deelnemen ;</w:t>
      </w:r>
    </w:p>
    <w:p w:rsidR="00FE0627" w:rsidRPr="00FB2851" w:rsidRDefault="00FE0627" w:rsidP="00FE0627">
      <w:pPr>
        <w:numPr>
          <w:ilvl w:val="0"/>
          <w:numId w:val="8"/>
        </w:numPr>
        <w:spacing w:line="276" w:lineRule="auto"/>
        <w:rPr>
          <w:lang w:val="nl-NL"/>
        </w:rPr>
      </w:pPr>
      <w:r w:rsidRPr="00FB2851">
        <w:rPr>
          <w:lang w:val="nl-NL"/>
        </w:rPr>
        <w:t xml:space="preserve">het </w:t>
      </w:r>
      <w:r w:rsidRPr="00FB2851">
        <w:rPr>
          <w:b/>
          <w:bCs/>
          <w:lang w:val="nl-NL"/>
        </w:rPr>
        <w:t>innoverende karakter</w:t>
      </w:r>
      <w:r w:rsidRPr="00FB2851">
        <w:rPr>
          <w:lang w:val="nl-NL"/>
        </w:rPr>
        <w:t xml:space="preserve"> van het project</w:t>
      </w:r>
      <w:r>
        <w:rPr>
          <w:lang w:val="nl-NL"/>
        </w:rPr>
        <w:t xml:space="preserve"> </w:t>
      </w:r>
      <w:r w:rsidRPr="00FB2851">
        <w:rPr>
          <w:lang w:val="nl-NL"/>
        </w:rPr>
        <w:t>;</w:t>
      </w:r>
    </w:p>
    <w:p w:rsidR="00FE0627" w:rsidRPr="00FB2851" w:rsidRDefault="00FE0627" w:rsidP="00FE0627">
      <w:pPr>
        <w:numPr>
          <w:ilvl w:val="0"/>
          <w:numId w:val="8"/>
        </w:numPr>
        <w:spacing w:line="276" w:lineRule="auto"/>
        <w:rPr>
          <w:lang w:val="nl-NL"/>
        </w:rPr>
      </w:pPr>
      <w:r w:rsidRPr="00FB2851">
        <w:rPr>
          <w:bCs/>
          <w:lang w:val="nl-NL"/>
        </w:rPr>
        <w:t>de</w:t>
      </w:r>
      <w:r w:rsidRPr="00FB2851">
        <w:rPr>
          <w:b/>
          <w:lang w:val="nl-NL"/>
        </w:rPr>
        <w:t xml:space="preserve"> voorbeeldfunctie </w:t>
      </w:r>
      <w:r w:rsidRPr="00FB2851">
        <w:rPr>
          <w:lang w:val="nl-NL"/>
        </w:rPr>
        <w:t>van het project (leidt het bijvoorbeeld tot een positieve ontwikkeling,</w:t>
      </w:r>
      <w:r>
        <w:rPr>
          <w:lang w:val="nl-NL"/>
        </w:rPr>
        <w:t xml:space="preserve"> of</w:t>
      </w:r>
      <w:r w:rsidRPr="00FB2851">
        <w:rPr>
          <w:lang w:val="nl-NL"/>
        </w:rPr>
        <w:t xml:space="preserve"> tot andere projecten? Inspireert het tot navolging?)</w:t>
      </w:r>
      <w:r>
        <w:rPr>
          <w:lang w:val="nl-NL"/>
        </w:rPr>
        <w:t xml:space="preserve"> </w:t>
      </w:r>
      <w:r w:rsidRPr="00FB2851">
        <w:rPr>
          <w:lang w:val="nl-NL"/>
        </w:rPr>
        <w:t>;</w:t>
      </w:r>
    </w:p>
    <w:p w:rsidR="00FE0627" w:rsidRPr="00FB2851" w:rsidRDefault="00FE0627" w:rsidP="00FE0627">
      <w:pPr>
        <w:numPr>
          <w:ilvl w:val="0"/>
          <w:numId w:val="8"/>
        </w:numPr>
        <w:spacing w:line="276" w:lineRule="auto"/>
        <w:rPr>
          <w:lang w:val="nl-NL"/>
        </w:rPr>
      </w:pPr>
      <w:r w:rsidRPr="00FB2851">
        <w:rPr>
          <w:lang w:val="nl-NL"/>
        </w:rPr>
        <w:t xml:space="preserve">de </w:t>
      </w:r>
      <w:r w:rsidRPr="00FB2851">
        <w:rPr>
          <w:b/>
          <w:bCs/>
          <w:lang w:val="nl-NL"/>
        </w:rPr>
        <w:t>kwaliteit van de uitvoering</w:t>
      </w:r>
      <w:r w:rsidRPr="00FB2851">
        <w:rPr>
          <w:lang w:val="nl-NL"/>
        </w:rPr>
        <w:t xml:space="preserve"> van het project (maatstaf is o.m. de precisie en de betrouwbaarheid van het financieel plan, de haalbaarheid van de timing, de evaluatie en de controle op de voortgang van het project)</w:t>
      </w:r>
      <w:r>
        <w:rPr>
          <w:lang w:val="nl-NL"/>
        </w:rPr>
        <w:t xml:space="preserve"> </w:t>
      </w:r>
      <w:r w:rsidRPr="00FB2851">
        <w:rPr>
          <w:lang w:val="nl-NL"/>
        </w:rPr>
        <w:t>;</w:t>
      </w:r>
    </w:p>
    <w:p w:rsidR="00FE0627" w:rsidRPr="00FB2851" w:rsidRDefault="00FE0627" w:rsidP="00FE0627">
      <w:pPr>
        <w:numPr>
          <w:ilvl w:val="0"/>
          <w:numId w:val="8"/>
        </w:numPr>
        <w:spacing w:line="276" w:lineRule="auto"/>
        <w:rPr>
          <w:lang w:val="nl-NL"/>
        </w:rPr>
      </w:pPr>
      <w:r w:rsidRPr="00FB2851">
        <w:rPr>
          <w:lang w:val="nl-NL"/>
        </w:rPr>
        <w:t xml:space="preserve">de </w:t>
      </w:r>
      <w:r w:rsidRPr="00E8227E">
        <w:rPr>
          <w:b/>
          <w:lang w:val="nl-NL"/>
        </w:rPr>
        <w:t>garantie van continuïteit</w:t>
      </w:r>
      <w:r w:rsidRPr="00FB2851">
        <w:rPr>
          <w:lang w:val="nl-NL"/>
        </w:rPr>
        <w:t xml:space="preserve"> van het project (toe</w:t>
      </w:r>
      <w:bookmarkStart w:id="0" w:name="_GoBack"/>
      <w:bookmarkEnd w:id="0"/>
      <w:r w:rsidRPr="00FB2851">
        <w:rPr>
          <w:lang w:val="nl-NL"/>
        </w:rPr>
        <w:t>gankelijkheid van het onderzoeksobject, mogelijkheid tot publicaties en studies, verbeteringen te danken aan de interventie, e</w:t>
      </w:r>
      <w:r>
        <w:rPr>
          <w:lang w:val="nl-NL"/>
        </w:rPr>
        <w:t>tc</w:t>
      </w:r>
      <w:r w:rsidRPr="00FB2851">
        <w:rPr>
          <w:lang w:val="nl-NL"/>
        </w:rPr>
        <w:t>.)</w:t>
      </w:r>
      <w:r>
        <w:rPr>
          <w:lang w:val="nl-NL"/>
        </w:rPr>
        <w:t xml:space="preserve"> </w:t>
      </w:r>
      <w:r w:rsidRPr="00FB2851">
        <w:rPr>
          <w:lang w:val="nl-NL"/>
        </w:rPr>
        <w:t>;</w:t>
      </w:r>
    </w:p>
    <w:p w:rsidR="00FE0627" w:rsidRPr="00FB2851" w:rsidRDefault="00FE0627" w:rsidP="00FE0627">
      <w:pPr>
        <w:numPr>
          <w:ilvl w:val="0"/>
          <w:numId w:val="8"/>
        </w:numPr>
        <w:spacing w:line="276" w:lineRule="auto"/>
        <w:rPr>
          <w:b/>
          <w:bCs/>
          <w:lang w:val="nl-NL"/>
        </w:rPr>
      </w:pPr>
      <w:r w:rsidRPr="00FB2851">
        <w:rPr>
          <w:lang w:val="nl-NL"/>
        </w:rPr>
        <w:t xml:space="preserve">de </w:t>
      </w:r>
      <w:r w:rsidRPr="00FB2851">
        <w:rPr>
          <w:b/>
          <w:bCs/>
          <w:lang w:val="nl-NL"/>
        </w:rPr>
        <w:t>actualiteitswaarde</w:t>
      </w:r>
      <w:r w:rsidRPr="00FB2851">
        <w:rPr>
          <w:lang w:val="nl-NL"/>
        </w:rPr>
        <w:t xml:space="preserve"> van het project (mogelijkheid tot het organiseren van een tentoonstelling, de uitgave van een publicatie, e</w:t>
      </w:r>
      <w:r>
        <w:rPr>
          <w:lang w:val="nl-NL"/>
        </w:rPr>
        <w:t>tc</w:t>
      </w:r>
      <w:r w:rsidRPr="00FB2851">
        <w:rPr>
          <w:lang w:val="nl-NL"/>
        </w:rPr>
        <w:t>.).</w:t>
      </w:r>
    </w:p>
    <w:p w:rsidR="008D2841" w:rsidRPr="000A4404" w:rsidRDefault="008D2841" w:rsidP="00236F4E">
      <w:pPr>
        <w:rPr>
          <w:lang w:val="nl-NL"/>
        </w:rPr>
      </w:pPr>
    </w:p>
    <w:sectPr w:rsidR="008D2841" w:rsidRPr="000A4404" w:rsidSect="009511DD">
      <w:headerReference w:type="even" r:id="rId8"/>
      <w:headerReference w:type="default" r:id="rId9"/>
      <w:footerReference w:type="even" r:id="rId10"/>
      <w:footerReference w:type="default" r:id="rId11"/>
      <w:headerReference w:type="first" r:id="rId12"/>
      <w:footerReference w:type="first" r:id="rId13"/>
      <w:pgSz w:w="11900" w:h="16820"/>
      <w:pgMar w:top="2694" w:right="1797"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4404" w:rsidRDefault="000A4404" w:rsidP="002A52E7">
      <w:r>
        <w:separator/>
      </w:r>
    </w:p>
  </w:endnote>
  <w:endnote w:type="continuationSeparator" w:id="0">
    <w:p w:rsidR="000A4404" w:rsidRDefault="000A4404" w:rsidP="002A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4F8" w:rsidRDefault="00D764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7EA" w:rsidRPr="00D764F8" w:rsidRDefault="00D764F8" w:rsidP="00D764F8">
    <w:pPr>
      <w:pStyle w:val="Footer"/>
    </w:pPr>
    <w:r>
      <w:rPr>
        <w:noProof/>
        <w:lang w:val="en-US"/>
      </w:rPr>
      <w:drawing>
        <wp:inline distT="0" distB="0" distL="0" distR="0">
          <wp:extent cx="4320540" cy="717804"/>
          <wp:effectExtent l="0" t="0" r="3810" b="635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320540" cy="71780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4F8" w:rsidRDefault="00D76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4404" w:rsidRDefault="000A4404" w:rsidP="002A52E7">
      <w:r>
        <w:separator/>
      </w:r>
    </w:p>
  </w:footnote>
  <w:footnote w:type="continuationSeparator" w:id="0">
    <w:p w:rsidR="000A4404" w:rsidRDefault="000A4404" w:rsidP="002A5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4F8" w:rsidRDefault="00D764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7EA" w:rsidRDefault="00D937EA">
    <w:pPr>
      <w:pStyle w:val="Header"/>
    </w:pPr>
    <w:r>
      <w:rPr>
        <w:noProof/>
        <w:lang w:val="en-US"/>
      </w:rPr>
      <mc:AlternateContent>
        <mc:Choice Requires="wps">
          <w:drawing>
            <wp:anchor distT="0" distB="0" distL="114300" distR="114300" simplePos="0" relativeHeight="251668480" behindDoc="0" locked="0" layoutInCell="1" allowOverlap="1" wp14:anchorId="07BF5AE1" wp14:editId="6D75D249">
              <wp:simplePos x="0" y="0"/>
              <wp:positionH relativeFrom="column">
                <wp:posOffset>-114300</wp:posOffset>
              </wp:positionH>
              <wp:positionV relativeFrom="paragraph">
                <wp:posOffset>-103505</wp:posOffset>
              </wp:positionV>
              <wp:extent cx="5829300" cy="1273810"/>
              <wp:effectExtent l="0" t="0" r="0" b="0"/>
              <wp:wrapNone/>
              <wp:docPr id="9" name="Text Box 9"/>
              <wp:cNvGraphicFramePr/>
              <a:graphic xmlns:a="http://schemas.openxmlformats.org/drawingml/2006/main">
                <a:graphicData uri="http://schemas.microsoft.com/office/word/2010/wordprocessingShape">
                  <wps:wsp>
                    <wps:cNvSpPr txBox="1"/>
                    <wps:spPr>
                      <a:xfrm>
                        <a:off x="0" y="0"/>
                        <a:ext cx="5829300" cy="12738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36F4E" w:rsidRDefault="00236F4E" w:rsidP="00AE19A7">
                          <w:pPr>
                            <w:pStyle w:val="Default"/>
                            <w:rPr>
                              <w:rFonts w:ascii="Tahoma" w:hAnsi="Tahoma" w:cs="Tahoma"/>
                              <w:b/>
                              <w:sz w:val="32"/>
                              <w:szCs w:val="32"/>
                              <w:lang w:val="nl-BE"/>
                            </w:rPr>
                          </w:pPr>
                        </w:p>
                        <w:p w:rsidR="009B0E73" w:rsidRPr="008A6BC2" w:rsidRDefault="008A6BC2" w:rsidP="00AE19A7">
                          <w:pPr>
                            <w:pStyle w:val="Default"/>
                            <w:rPr>
                              <w:rFonts w:ascii="Tahoma" w:hAnsi="Tahoma" w:cs="Tahoma"/>
                              <w:b/>
                              <w:sz w:val="32"/>
                              <w:szCs w:val="32"/>
                              <w:lang w:val="fr-FR"/>
                            </w:rPr>
                          </w:pPr>
                          <w:r w:rsidRPr="008A6BC2">
                            <w:rPr>
                              <w:rFonts w:ascii="Tahoma" w:hAnsi="Tahoma" w:cs="Tahoma"/>
                              <w:b/>
                              <w:sz w:val="32"/>
                              <w:szCs w:val="32"/>
                              <w:lang w:val="fr-FR"/>
                            </w:rPr>
                            <w:t xml:space="preserve">Fonds Professor Jean-Jacques </w:t>
                          </w:r>
                          <w:proofErr w:type="spellStart"/>
                          <w:r w:rsidRPr="008A6BC2">
                            <w:rPr>
                              <w:rFonts w:ascii="Tahoma" w:hAnsi="Tahoma" w:cs="Tahoma"/>
                              <w:b/>
                              <w:sz w:val="32"/>
                              <w:szCs w:val="32"/>
                              <w:lang w:val="fr-FR"/>
                            </w:rPr>
                            <w:t>Comhaire</w:t>
                          </w:r>
                          <w:proofErr w:type="spellEnd"/>
                        </w:p>
                        <w:p w:rsidR="00293858" w:rsidRPr="008A6BC2" w:rsidRDefault="00293858" w:rsidP="00293858">
                          <w:pPr>
                            <w:jc w:val="center"/>
                            <w:rPr>
                              <w:rFonts w:ascii="Tahoma" w:hAnsi="Tahoma" w:cs="Tahoma"/>
                              <w:color w:val="000000"/>
                              <w:sz w:val="26"/>
                              <w:szCs w:val="26"/>
                              <w:lang w:val="fr-FR"/>
                            </w:rPr>
                          </w:pPr>
                        </w:p>
                        <w:p w:rsidR="00D937EA" w:rsidRPr="008A6BC2" w:rsidRDefault="00D937EA">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BF5AE1" id="_x0000_t202" coordsize="21600,21600" o:spt="202" path="m,l,21600r21600,l21600,xe">
              <v:stroke joinstyle="miter"/>
              <v:path gradientshapeok="t" o:connecttype="rect"/>
            </v:shapetype>
            <v:shape id="Text Box 9" o:spid="_x0000_s1026" type="#_x0000_t202" style="position:absolute;margin-left:-9pt;margin-top:-8.15pt;width:459pt;height:100.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" filled="f" stroked="f">
              <v:textbox>
                <w:txbxContent>
                  <w:p w:rsidR="00236F4E" w:rsidRDefault="00236F4E" w:rsidP="00AE19A7">
                    <w:pPr>
                      <w:pStyle w:val="Default"/>
                      <w:rPr>
                        <w:rFonts w:ascii="Tahoma" w:hAnsi="Tahoma" w:cs="Tahoma"/>
                        <w:b/>
                        <w:sz w:val="32"/>
                        <w:szCs w:val="32"/>
                        <w:lang w:val="nl-BE"/>
                      </w:rPr>
                    </w:pPr>
                  </w:p>
                  <w:p w:rsidR="009B0E73" w:rsidRPr="008A6BC2" w:rsidRDefault="008A6BC2" w:rsidP="00AE19A7">
                    <w:pPr>
                      <w:pStyle w:val="Default"/>
                      <w:rPr>
                        <w:rFonts w:ascii="Tahoma" w:hAnsi="Tahoma" w:cs="Tahoma"/>
                        <w:b/>
                        <w:sz w:val="32"/>
                        <w:szCs w:val="32"/>
                        <w:lang w:val="fr-FR"/>
                      </w:rPr>
                    </w:pPr>
                    <w:r w:rsidRPr="008A6BC2">
                      <w:rPr>
                        <w:rFonts w:ascii="Tahoma" w:hAnsi="Tahoma" w:cs="Tahoma"/>
                        <w:b/>
                        <w:sz w:val="32"/>
                        <w:szCs w:val="32"/>
                        <w:lang w:val="fr-FR"/>
                      </w:rPr>
                      <w:t xml:space="preserve">Fonds Professor Jean-Jacques </w:t>
                    </w:r>
                    <w:proofErr w:type="spellStart"/>
                    <w:r w:rsidRPr="008A6BC2">
                      <w:rPr>
                        <w:rFonts w:ascii="Tahoma" w:hAnsi="Tahoma" w:cs="Tahoma"/>
                        <w:b/>
                        <w:sz w:val="32"/>
                        <w:szCs w:val="32"/>
                        <w:lang w:val="fr-FR"/>
                      </w:rPr>
                      <w:t>Comhaire</w:t>
                    </w:r>
                    <w:proofErr w:type="spellEnd"/>
                  </w:p>
                  <w:p w:rsidR="00293858" w:rsidRPr="008A6BC2" w:rsidRDefault="00293858" w:rsidP="00293858">
                    <w:pPr>
                      <w:jc w:val="center"/>
                      <w:rPr>
                        <w:rFonts w:ascii="Tahoma" w:hAnsi="Tahoma" w:cs="Tahoma"/>
                        <w:color w:val="000000"/>
                        <w:sz w:val="26"/>
                        <w:szCs w:val="26"/>
                        <w:lang w:val="fr-FR"/>
                      </w:rPr>
                    </w:pPr>
                  </w:p>
                  <w:p w:rsidR="00D937EA" w:rsidRPr="008A6BC2" w:rsidRDefault="00D937EA">
                    <w:pPr>
                      <w:rPr>
                        <w:lang w:val="fr-FR"/>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4F8" w:rsidRDefault="00D764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CF5971C"/>
    <w:multiLevelType w:val="hybridMultilevel"/>
    <w:tmpl w:val="BCF594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F95DAC"/>
    <w:multiLevelType w:val="hybridMultilevel"/>
    <w:tmpl w:val="BCF95B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FF98CA"/>
    <w:multiLevelType w:val="hybridMultilevel"/>
    <w:tmpl w:val="BCFF96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D01FEF8"/>
    <w:multiLevelType w:val="hybridMultilevel"/>
    <w:tmpl w:val="BD01F8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2A224E8"/>
    <w:multiLevelType w:val="hybridMultilevel"/>
    <w:tmpl w:val="0756B512"/>
    <w:lvl w:ilvl="0" w:tplc="206427C4">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decimal"/>
      <w:lvlText w:val="%3."/>
      <w:lvlJc w:val="left"/>
      <w:pPr>
        <w:tabs>
          <w:tab w:val="num" w:pos="2160"/>
        </w:tabs>
        <w:ind w:left="2160" w:hanging="360"/>
      </w:pPr>
      <w:rPr>
        <w:rFonts w:cs="Times New Roman"/>
      </w:rPr>
    </w:lvl>
    <w:lvl w:ilvl="3" w:tplc="04130001">
      <w:start w:val="1"/>
      <w:numFmt w:val="decimal"/>
      <w:lvlText w:val="%4."/>
      <w:lvlJc w:val="left"/>
      <w:pPr>
        <w:tabs>
          <w:tab w:val="num" w:pos="2880"/>
        </w:tabs>
        <w:ind w:left="2880" w:hanging="360"/>
      </w:pPr>
      <w:rPr>
        <w:rFonts w:cs="Times New Roman"/>
      </w:rPr>
    </w:lvl>
    <w:lvl w:ilvl="4" w:tplc="04130003">
      <w:start w:val="1"/>
      <w:numFmt w:val="decimal"/>
      <w:lvlText w:val="%5."/>
      <w:lvlJc w:val="left"/>
      <w:pPr>
        <w:tabs>
          <w:tab w:val="num" w:pos="3600"/>
        </w:tabs>
        <w:ind w:left="3600" w:hanging="360"/>
      </w:pPr>
      <w:rPr>
        <w:rFonts w:cs="Times New Roman"/>
      </w:rPr>
    </w:lvl>
    <w:lvl w:ilvl="5" w:tplc="04130005">
      <w:start w:val="1"/>
      <w:numFmt w:val="decimal"/>
      <w:lvlText w:val="%6."/>
      <w:lvlJc w:val="left"/>
      <w:pPr>
        <w:tabs>
          <w:tab w:val="num" w:pos="4320"/>
        </w:tabs>
        <w:ind w:left="4320" w:hanging="360"/>
      </w:pPr>
      <w:rPr>
        <w:rFonts w:cs="Times New Roman"/>
      </w:rPr>
    </w:lvl>
    <w:lvl w:ilvl="6" w:tplc="04130001">
      <w:start w:val="1"/>
      <w:numFmt w:val="decimal"/>
      <w:lvlText w:val="%7."/>
      <w:lvlJc w:val="left"/>
      <w:pPr>
        <w:tabs>
          <w:tab w:val="num" w:pos="5040"/>
        </w:tabs>
        <w:ind w:left="5040" w:hanging="360"/>
      </w:pPr>
      <w:rPr>
        <w:rFonts w:cs="Times New Roman"/>
      </w:rPr>
    </w:lvl>
    <w:lvl w:ilvl="7" w:tplc="04130003">
      <w:start w:val="1"/>
      <w:numFmt w:val="decimal"/>
      <w:lvlText w:val="%8."/>
      <w:lvlJc w:val="left"/>
      <w:pPr>
        <w:tabs>
          <w:tab w:val="num" w:pos="5760"/>
        </w:tabs>
        <w:ind w:left="5760" w:hanging="360"/>
      </w:pPr>
      <w:rPr>
        <w:rFonts w:cs="Times New Roman"/>
      </w:rPr>
    </w:lvl>
    <w:lvl w:ilvl="8" w:tplc="04130005">
      <w:start w:val="1"/>
      <w:numFmt w:val="decimal"/>
      <w:lvlText w:val="%9."/>
      <w:lvlJc w:val="left"/>
      <w:pPr>
        <w:tabs>
          <w:tab w:val="num" w:pos="6480"/>
        </w:tabs>
        <w:ind w:left="6480" w:hanging="360"/>
      </w:pPr>
      <w:rPr>
        <w:rFonts w:cs="Times New Roman"/>
      </w:rPr>
    </w:lvl>
  </w:abstractNum>
  <w:abstractNum w:abstractNumId="5" w15:restartNumberingAfterBreak="0">
    <w:nsid w:val="547679ED"/>
    <w:multiLevelType w:val="hybridMultilevel"/>
    <w:tmpl w:val="BA52935A"/>
    <w:lvl w:ilvl="0" w:tplc="3026B246">
      <w:numFmt w:val="bullet"/>
      <w:lvlText w:val="-"/>
      <w:lvlJc w:val="left"/>
      <w:pPr>
        <w:ind w:left="530" w:hanging="360"/>
      </w:pPr>
      <w:rPr>
        <w:rFonts w:ascii="Tahoma" w:eastAsiaTheme="minorEastAsia" w:hAnsi="Tahoma" w:cs="Tahoma" w:hint="default"/>
      </w:rPr>
    </w:lvl>
    <w:lvl w:ilvl="1" w:tplc="04090003" w:tentative="1">
      <w:start w:val="1"/>
      <w:numFmt w:val="bullet"/>
      <w:lvlText w:val="o"/>
      <w:lvlJc w:val="left"/>
      <w:pPr>
        <w:ind w:left="1250" w:hanging="360"/>
      </w:pPr>
      <w:rPr>
        <w:rFonts w:ascii="Courier New" w:hAnsi="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6" w15:restartNumberingAfterBreak="0">
    <w:nsid w:val="66727F4E"/>
    <w:multiLevelType w:val="hybridMultilevel"/>
    <w:tmpl w:val="5ED4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50184F"/>
    <w:multiLevelType w:val="hybridMultilevel"/>
    <w:tmpl w:val="8C44892A"/>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7"/>
  </w:num>
  <w:num w:numId="6">
    <w:abstractNumId w:val="6"/>
  </w:num>
  <w:num w:numId="7">
    <w:abstractNumId w:val="5"/>
  </w:num>
  <w:num w:numId="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A4404"/>
    <w:rsid w:val="00014667"/>
    <w:rsid w:val="00033D71"/>
    <w:rsid w:val="00051944"/>
    <w:rsid w:val="000A4404"/>
    <w:rsid w:val="000D00EC"/>
    <w:rsid w:val="00122878"/>
    <w:rsid w:val="00162A63"/>
    <w:rsid w:val="00171CC9"/>
    <w:rsid w:val="001F652F"/>
    <w:rsid w:val="00206EC5"/>
    <w:rsid w:val="00236F4E"/>
    <w:rsid w:val="00272D40"/>
    <w:rsid w:val="00293858"/>
    <w:rsid w:val="002A52E7"/>
    <w:rsid w:val="002C372A"/>
    <w:rsid w:val="00323914"/>
    <w:rsid w:val="00331A16"/>
    <w:rsid w:val="00392206"/>
    <w:rsid w:val="003A0C3D"/>
    <w:rsid w:val="00447F4B"/>
    <w:rsid w:val="004558A5"/>
    <w:rsid w:val="004672C6"/>
    <w:rsid w:val="004C6F38"/>
    <w:rsid w:val="00610DA4"/>
    <w:rsid w:val="00630EE6"/>
    <w:rsid w:val="008A6BC2"/>
    <w:rsid w:val="008B6C5E"/>
    <w:rsid w:val="008C70D0"/>
    <w:rsid w:val="008D2841"/>
    <w:rsid w:val="009511DD"/>
    <w:rsid w:val="009B0E73"/>
    <w:rsid w:val="009C1505"/>
    <w:rsid w:val="00A4275D"/>
    <w:rsid w:val="00AC3007"/>
    <w:rsid w:val="00AE19A7"/>
    <w:rsid w:val="00B15A55"/>
    <w:rsid w:val="00C072BC"/>
    <w:rsid w:val="00C101A8"/>
    <w:rsid w:val="00D17D80"/>
    <w:rsid w:val="00D3015C"/>
    <w:rsid w:val="00D764F8"/>
    <w:rsid w:val="00D937EA"/>
    <w:rsid w:val="00E24A12"/>
    <w:rsid w:val="00E65BD8"/>
    <w:rsid w:val="00E86AAE"/>
    <w:rsid w:val="00E941E5"/>
    <w:rsid w:val="00ED3A4B"/>
    <w:rsid w:val="00F529F0"/>
    <w:rsid w:val="00FE06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6F63DB3"/>
  <w14:defaultImageDpi w14:val="300"/>
  <w15:docId w15:val="{FE5B2C10-3BFE-46FC-96CB-0E27953A9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4404"/>
    <w:pPr>
      <w:tabs>
        <w:tab w:val="left" w:pos="2835"/>
        <w:tab w:val="left" w:pos="6804"/>
      </w:tabs>
    </w:pPr>
    <w:rPr>
      <w:rFonts w:ascii="Garamond" w:eastAsia="Arial Unicode MS" w:hAnsi="Garamond" w:cs="Times New Roman"/>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2E7"/>
    <w:pPr>
      <w:tabs>
        <w:tab w:val="center" w:pos="4320"/>
        <w:tab w:val="right" w:pos="8640"/>
      </w:tabs>
    </w:pPr>
  </w:style>
  <w:style w:type="character" w:customStyle="1" w:styleId="HeaderChar">
    <w:name w:val="Header Char"/>
    <w:basedOn w:val="DefaultParagraphFont"/>
    <w:link w:val="Header"/>
    <w:uiPriority w:val="99"/>
    <w:rsid w:val="002A52E7"/>
  </w:style>
  <w:style w:type="paragraph" w:styleId="Footer">
    <w:name w:val="footer"/>
    <w:basedOn w:val="Normal"/>
    <w:link w:val="FooterChar"/>
    <w:uiPriority w:val="99"/>
    <w:unhideWhenUsed/>
    <w:rsid w:val="002A52E7"/>
    <w:pPr>
      <w:tabs>
        <w:tab w:val="center" w:pos="4320"/>
        <w:tab w:val="right" w:pos="8640"/>
      </w:tabs>
    </w:pPr>
  </w:style>
  <w:style w:type="character" w:customStyle="1" w:styleId="FooterChar">
    <w:name w:val="Footer Char"/>
    <w:basedOn w:val="DefaultParagraphFont"/>
    <w:link w:val="Footer"/>
    <w:uiPriority w:val="99"/>
    <w:rsid w:val="002A52E7"/>
  </w:style>
  <w:style w:type="paragraph" w:customStyle="1" w:styleId="Default">
    <w:name w:val="Default"/>
    <w:rsid w:val="000D00EC"/>
    <w:pPr>
      <w:widowControl w:val="0"/>
      <w:autoSpaceDE w:val="0"/>
      <w:autoSpaceDN w:val="0"/>
      <w:adjustRightInd w:val="0"/>
    </w:pPr>
    <w:rPr>
      <w:rFonts w:ascii="Times New Roman" w:hAnsi="Times New Roman" w:cs="Times New Roman"/>
      <w:color w:val="000000"/>
      <w:lang w:val="en-US"/>
    </w:rPr>
  </w:style>
  <w:style w:type="paragraph" w:styleId="BalloonText">
    <w:name w:val="Balloon Text"/>
    <w:basedOn w:val="Normal"/>
    <w:link w:val="BalloonTextChar"/>
    <w:uiPriority w:val="99"/>
    <w:semiHidden/>
    <w:unhideWhenUsed/>
    <w:rsid w:val="00E65BD8"/>
    <w:rPr>
      <w:rFonts w:ascii="Lucida Grande" w:hAnsi="Lucida Grande"/>
      <w:sz w:val="18"/>
      <w:szCs w:val="18"/>
    </w:rPr>
  </w:style>
  <w:style w:type="character" w:customStyle="1" w:styleId="BalloonTextChar">
    <w:name w:val="Balloon Text Char"/>
    <w:basedOn w:val="DefaultParagraphFont"/>
    <w:link w:val="BalloonText"/>
    <w:uiPriority w:val="99"/>
    <w:semiHidden/>
    <w:rsid w:val="00E65BD8"/>
    <w:rPr>
      <w:rFonts w:ascii="Lucida Grande" w:hAnsi="Lucida Grande"/>
      <w:sz w:val="18"/>
      <w:szCs w:val="18"/>
    </w:rPr>
  </w:style>
  <w:style w:type="character" w:styleId="PageNumber">
    <w:name w:val="page number"/>
    <w:basedOn w:val="DefaultParagraphFont"/>
    <w:uiPriority w:val="99"/>
    <w:semiHidden/>
    <w:unhideWhenUsed/>
    <w:rsid w:val="00D17D80"/>
  </w:style>
  <w:style w:type="paragraph" w:styleId="ListParagraph">
    <w:name w:val="List Paragraph"/>
    <w:basedOn w:val="Normal"/>
    <w:uiPriority w:val="34"/>
    <w:qFormat/>
    <w:rsid w:val="00ED3A4B"/>
    <w:pPr>
      <w:ind w:left="720"/>
      <w:contextualSpacing/>
    </w:pPr>
  </w:style>
  <w:style w:type="character" w:styleId="Hyperlink">
    <w:name w:val="Hyperlink"/>
    <w:basedOn w:val="DefaultParagraphFont"/>
    <w:uiPriority w:val="99"/>
    <w:unhideWhenUsed/>
    <w:rsid w:val="009C15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82BCE1B4C90CF4CB8EB5C915A5ECEDC" ma:contentTypeVersion="16" ma:contentTypeDescription="Create a new document." ma:contentTypeScope="" ma:versionID="d1a3c14f41ca21d20269a43546e8f531">
  <xsd:schema xmlns:xsd="http://www.w3.org/2001/XMLSchema" xmlns:xs="http://www.w3.org/2001/XMLSchema" xmlns:p="http://schemas.microsoft.com/office/2006/metadata/properties" xmlns:ns2="a1a8f9cf-fb1a-4781-9056-06c455a50c07" xmlns:ns3="be4dbe71-6922-45fc-af02-09d43ad62cad" targetNamespace="http://schemas.microsoft.com/office/2006/metadata/properties" ma:root="true" ma:fieldsID="20f01bc34298307cb5a163d7e5cfc790" ns2:_="" ns3:_="">
    <xsd:import namespace="a1a8f9cf-fb1a-4781-9056-06c455a50c07"/>
    <xsd:import namespace="be4dbe71-6922-45fc-af02-09d43ad62c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8f9cf-fb1a-4781-9056-06c455a50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bad786-fe5c-4378-b1f6-fccc1a07a0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4dbe71-6922-45fc-af02-09d43ad62c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344081-a5e6-4466-9729-f61a1556bf59}" ma:internalName="TaxCatchAll" ma:showField="CatchAllData" ma:web="be4dbe71-6922-45fc-af02-09d43ad62c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1a8f9cf-fb1a-4781-9056-06c455a50c07">
      <Terms xmlns="http://schemas.microsoft.com/office/infopath/2007/PartnerControls"/>
    </lcf76f155ced4ddcb4097134ff3c332f>
    <TaxCatchAll xmlns="be4dbe71-6922-45fc-af02-09d43ad62cad" xsi:nil="true"/>
  </documentManagement>
</p:properties>
</file>

<file path=customXml/itemProps1.xml><?xml version="1.0" encoding="utf-8"?>
<ds:datastoreItem xmlns:ds="http://schemas.openxmlformats.org/officeDocument/2006/customXml" ds:itemID="{C8E241D3-1076-404B-8479-9C919A9A09DD}">
  <ds:schemaRefs>
    <ds:schemaRef ds:uri="http://schemas.openxmlformats.org/officeDocument/2006/bibliography"/>
  </ds:schemaRefs>
</ds:datastoreItem>
</file>

<file path=customXml/itemProps2.xml><?xml version="1.0" encoding="utf-8"?>
<ds:datastoreItem xmlns:ds="http://schemas.openxmlformats.org/officeDocument/2006/customXml" ds:itemID="{1141E0D3-FD6B-43E9-AD17-AFEE7A859719}"/>
</file>

<file path=customXml/itemProps3.xml><?xml version="1.0" encoding="utf-8"?>
<ds:datastoreItem xmlns:ds="http://schemas.openxmlformats.org/officeDocument/2006/customXml" ds:itemID="{4E535F36-CCAF-4BB2-B45F-7251B1272F4D}"/>
</file>

<file path=customXml/itemProps4.xml><?xml version="1.0" encoding="utf-8"?>
<ds:datastoreItem xmlns:ds="http://schemas.openxmlformats.org/officeDocument/2006/customXml" ds:itemID="{C405F9E2-E359-48F7-8902-FE1529F0EB2D}"/>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KBS-FRB</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Goyens Laura</dc:creator>
  <cp:lastModifiedBy>Goyens Laura</cp:lastModifiedBy>
  <cp:revision>3</cp:revision>
  <cp:lastPrinted>2013-09-10T06:45:00Z</cp:lastPrinted>
  <dcterms:created xsi:type="dcterms:W3CDTF">2020-01-14T14:11:00Z</dcterms:created>
  <dcterms:modified xsi:type="dcterms:W3CDTF">2020-01-15T13:55:00Z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0x010100582BCE1B4C90CF4CB8EB5C915A5ECEDC</vt:lpwstr>
  </property>
  <property fmtid="{D5CDD505-2E9C-101B-9397-08002B2CF9AE}" pid="3" name="Order">
    <vt:r8>403400</vt:r8>
  </property>
</Properties>
</file>