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1ACE1" w14:textId="739289A9" w:rsidR="002B1926" w:rsidRDefault="002B1926" w:rsidP="00765DBF">
      <w:pPr>
        <w:pStyle w:val="Footer"/>
        <w:jc w:val="center"/>
        <w:rPr>
          <w:rFonts w:asciiTheme="majorHAnsi" w:hAnsiTheme="majorHAnsi"/>
          <w:b/>
          <w:bCs/>
          <w:sz w:val="22"/>
          <w:szCs w:val="22"/>
          <w:lang w:val="fr-BE"/>
        </w:rPr>
      </w:pPr>
      <w:r>
        <w:rPr>
          <w:rFonts w:asciiTheme="majorHAnsi" w:hAnsiTheme="majorHAnsi"/>
          <w:b/>
          <w:bCs/>
          <w:sz w:val="22"/>
          <w:szCs w:val="22"/>
          <w:lang w:val="fr-BE"/>
        </w:rPr>
        <w:t>Journée d’étude de Freÿr</w:t>
      </w:r>
    </w:p>
    <w:p w14:paraId="57B80E55" w14:textId="25BD1AF4" w:rsidR="002B1926" w:rsidRDefault="002B1926" w:rsidP="00765DBF">
      <w:pPr>
        <w:pStyle w:val="Footer"/>
        <w:jc w:val="center"/>
        <w:rPr>
          <w:rFonts w:asciiTheme="majorHAnsi" w:hAnsiTheme="majorHAnsi"/>
          <w:b/>
          <w:bCs/>
          <w:sz w:val="22"/>
          <w:szCs w:val="22"/>
          <w:lang w:val="fr-BE"/>
        </w:rPr>
      </w:pPr>
      <w:r>
        <w:rPr>
          <w:rFonts w:asciiTheme="majorHAnsi" w:hAnsiTheme="majorHAnsi"/>
          <w:b/>
          <w:bCs/>
          <w:sz w:val="22"/>
          <w:szCs w:val="22"/>
          <w:lang w:val="fr-BE"/>
        </w:rPr>
        <w:t>2</w:t>
      </w:r>
      <w:r w:rsidR="00CA307B">
        <w:rPr>
          <w:rFonts w:asciiTheme="majorHAnsi" w:hAnsiTheme="majorHAnsi"/>
          <w:b/>
          <w:bCs/>
          <w:sz w:val="22"/>
          <w:szCs w:val="22"/>
          <w:lang w:val="fr-BE"/>
        </w:rPr>
        <w:t>8</w:t>
      </w:r>
      <w:r>
        <w:rPr>
          <w:rFonts w:asciiTheme="majorHAnsi" w:hAnsiTheme="majorHAnsi"/>
          <w:b/>
          <w:bCs/>
          <w:sz w:val="22"/>
          <w:szCs w:val="22"/>
          <w:lang w:val="fr-BE"/>
        </w:rPr>
        <w:t xml:space="preserve"> octobre 202</w:t>
      </w:r>
      <w:r w:rsidR="00CA307B">
        <w:rPr>
          <w:rFonts w:asciiTheme="majorHAnsi" w:hAnsiTheme="majorHAnsi"/>
          <w:b/>
          <w:bCs/>
          <w:sz w:val="22"/>
          <w:szCs w:val="22"/>
          <w:lang w:val="fr-BE"/>
        </w:rPr>
        <w:t>2</w:t>
      </w:r>
    </w:p>
    <w:p w14:paraId="05AC4CCC" w14:textId="03879AF1" w:rsidR="002B1926" w:rsidRDefault="002B1926" w:rsidP="00765DBF">
      <w:pPr>
        <w:pStyle w:val="Footer"/>
        <w:jc w:val="center"/>
        <w:rPr>
          <w:rFonts w:asciiTheme="majorHAnsi" w:hAnsiTheme="majorHAnsi"/>
          <w:b/>
          <w:bCs/>
          <w:sz w:val="22"/>
          <w:szCs w:val="22"/>
          <w:lang w:val="fr-BE"/>
        </w:rPr>
      </w:pPr>
    </w:p>
    <w:p w14:paraId="52A4BB94" w14:textId="1E5FF101" w:rsidR="00765DBF" w:rsidRDefault="00955B81" w:rsidP="00765DBF">
      <w:pPr>
        <w:pStyle w:val="Footer"/>
        <w:jc w:val="center"/>
        <w:rPr>
          <w:rFonts w:asciiTheme="majorHAnsi" w:hAnsiTheme="majorHAnsi"/>
          <w:b/>
          <w:bCs/>
          <w:sz w:val="22"/>
          <w:szCs w:val="22"/>
          <w:lang w:val="fr-BE"/>
        </w:rPr>
      </w:pPr>
      <w:r>
        <w:rPr>
          <w:noProof/>
        </w:rPr>
        <w:drawing>
          <wp:inline distT="0" distB="0" distL="0" distR="0" wp14:anchorId="606100D1" wp14:editId="046946E5">
            <wp:extent cx="759460" cy="759460"/>
            <wp:effectExtent l="0" t="0" r="2540" b="2540"/>
            <wp:docPr id="7" name="Image 7" descr="Une image contenant herbe, ciel, extérieur, p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herbe, ciel, extérieur, pomm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530A">
        <w:rPr>
          <w:rFonts w:asciiTheme="majorHAnsi" w:hAnsiTheme="majorHAnsi"/>
          <w:b/>
          <w:bCs/>
          <w:sz w:val="22"/>
          <w:szCs w:val="22"/>
          <w:lang w:val="fr-BE"/>
        </w:rPr>
        <w:t xml:space="preserve">  </w:t>
      </w:r>
      <w:r w:rsidR="00D2543D">
        <w:rPr>
          <w:noProof/>
        </w:rPr>
        <w:drawing>
          <wp:inline distT="0" distB="0" distL="0" distR="0" wp14:anchorId="4065FC16" wp14:editId="2384BD39">
            <wp:extent cx="1014730" cy="762635"/>
            <wp:effectExtent l="0" t="0" r="0" b="0"/>
            <wp:docPr id="10" name="Image 10" descr="Une image contenant extérieur, herbe, eau, na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extérieur, herbe, eau, natur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D4AF6A" w14:textId="77777777" w:rsidR="00765DBF" w:rsidRDefault="00765DBF" w:rsidP="00765DBF">
      <w:pPr>
        <w:pStyle w:val="Footer"/>
        <w:jc w:val="center"/>
        <w:rPr>
          <w:rFonts w:asciiTheme="majorHAnsi" w:hAnsiTheme="majorHAnsi"/>
          <w:b/>
          <w:bCs/>
          <w:sz w:val="22"/>
          <w:szCs w:val="22"/>
          <w:lang w:val="fr-BE"/>
        </w:rPr>
      </w:pPr>
    </w:p>
    <w:p w14:paraId="044FD444" w14:textId="57CFEF6D" w:rsidR="00EF58AF" w:rsidRDefault="00570C93" w:rsidP="00765DBF">
      <w:pPr>
        <w:pStyle w:val="Footer"/>
        <w:jc w:val="center"/>
        <w:rPr>
          <w:rFonts w:asciiTheme="majorHAnsi" w:hAnsiTheme="majorHAnsi"/>
          <w:b/>
          <w:bCs/>
          <w:sz w:val="22"/>
          <w:szCs w:val="22"/>
          <w:lang w:val="fr-BE"/>
        </w:rPr>
      </w:pPr>
      <w:r>
        <w:rPr>
          <w:noProof/>
        </w:rPr>
        <w:drawing>
          <wp:inline distT="0" distB="0" distL="0" distR="0" wp14:anchorId="2DBAB677" wp14:editId="6EF6B8D6">
            <wp:extent cx="1014730" cy="759460"/>
            <wp:effectExtent l="0" t="0" r="0" b="2540"/>
            <wp:docPr id="14" name="Image 14" descr="Une image contenant herbe, extérieur, vert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herbe, extérieur, vert, plant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530A">
        <w:rPr>
          <w:rFonts w:asciiTheme="majorHAnsi" w:hAnsiTheme="majorHAnsi"/>
          <w:b/>
          <w:bCs/>
          <w:sz w:val="22"/>
          <w:szCs w:val="22"/>
          <w:lang w:val="fr-BE"/>
        </w:rPr>
        <w:t xml:space="preserve">  </w:t>
      </w:r>
      <w:r w:rsidR="00765DBF">
        <w:rPr>
          <w:noProof/>
        </w:rPr>
        <w:drawing>
          <wp:inline distT="0" distB="0" distL="0" distR="0" wp14:anchorId="7C3A73F5" wp14:editId="697F6F38">
            <wp:extent cx="809625" cy="759460"/>
            <wp:effectExtent l="0" t="0" r="9525" b="2540"/>
            <wp:docPr id="16" name="Image 16" descr="Une image contenant extérieur, champignon, gyromi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extérieur, champignon, gyromitr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ECFB39" w14:textId="456E9160" w:rsidR="00EF58AF" w:rsidRDefault="00EF58AF" w:rsidP="00765DBF">
      <w:pPr>
        <w:pStyle w:val="Footer"/>
        <w:jc w:val="center"/>
        <w:rPr>
          <w:rFonts w:asciiTheme="majorHAnsi" w:hAnsiTheme="majorHAnsi"/>
          <w:b/>
          <w:bCs/>
          <w:sz w:val="22"/>
          <w:szCs w:val="22"/>
          <w:lang w:val="fr-BE"/>
        </w:rPr>
      </w:pPr>
    </w:p>
    <w:p w14:paraId="70E2827F" w14:textId="77777777" w:rsidR="00CA307B" w:rsidRPr="00CA307B" w:rsidRDefault="00CA307B" w:rsidP="00765DBF">
      <w:pPr>
        <w:jc w:val="center"/>
        <w:rPr>
          <w:rFonts w:ascii="Calibri" w:eastAsia="Calibri" w:hAnsi="Calibri" w:cs="Arial"/>
          <w:b/>
          <w:bCs/>
          <w:i/>
          <w:iCs/>
          <w:sz w:val="28"/>
          <w:szCs w:val="28"/>
          <w:lang w:val="fr-BE"/>
        </w:rPr>
      </w:pPr>
      <w:r w:rsidRPr="00CA307B">
        <w:rPr>
          <w:rFonts w:ascii="Calibri" w:eastAsia="Calibri" w:hAnsi="Calibri" w:cs="Arial"/>
          <w:b/>
          <w:bCs/>
          <w:i/>
          <w:iCs/>
          <w:sz w:val="28"/>
          <w:szCs w:val="28"/>
          <w:lang w:val="fr-BE"/>
        </w:rPr>
        <w:t>Biodiversité et patrimoine : mariage d’amour ou de raison ?</w:t>
      </w:r>
    </w:p>
    <w:p w14:paraId="3CB53886" w14:textId="6258C9AD" w:rsidR="00CA307B" w:rsidRDefault="00CA307B" w:rsidP="00CA307B">
      <w:pPr>
        <w:rPr>
          <w:rFonts w:ascii="Calibri" w:eastAsia="Calibri" w:hAnsi="Calibri" w:cs="Arial"/>
          <w:sz w:val="22"/>
          <w:szCs w:val="22"/>
          <w:lang w:val="fr-BE"/>
        </w:rPr>
      </w:pPr>
      <w:r w:rsidRPr="00CA307B">
        <w:rPr>
          <w:rFonts w:ascii="Calibri" w:eastAsia="Calibri" w:hAnsi="Calibri" w:cs="Arial"/>
          <w:sz w:val="22"/>
          <w:szCs w:val="22"/>
          <w:lang w:val="fr-BE"/>
        </w:rPr>
        <w:t xml:space="preserve"> </w:t>
      </w:r>
    </w:p>
    <w:p w14:paraId="033DEE62" w14:textId="7D745F72" w:rsidR="003F3305" w:rsidRDefault="00446608" w:rsidP="00CA307B">
      <w:pPr>
        <w:rPr>
          <w:rFonts w:ascii="Calibri" w:eastAsia="Calibri" w:hAnsi="Calibri" w:cs="Arial"/>
          <w:sz w:val="22"/>
          <w:szCs w:val="22"/>
          <w:lang w:val="fr-BE"/>
        </w:rPr>
      </w:pPr>
      <w:r>
        <w:rPr>
          <w:rFonts w:ascii="Calibri" w:eastAsia="Calibri" w:hAnsi="Calibri" w:cs="Arial"/>
          <w:sz w:val="22"/>
          <w:szCs w:val="22"/>
          <w:lang w:val="fr-BE"/>
        </w:rPr>
        <w:t>Les jardins du patrimoine</w:t>
      </w:r>
      <w:r w:rsidR="005343B5">
        <w:rPr>
          <w:rFonts w:ascii="Calibri" w:eastAsia="Calibri" w:hAnsi="Calibri" w:cs="Arial"/>
          <w:sz w:val="22"/>
          <w:szCs w:val="22"/>
          <w:lang w:val="fr-BE"/>
        </w:rPr>
        <w:t xml:space="preserve"> – certains</w:t>
      </w:r>
      <w:r w:rsidR="00535CAE">
        <w:rPr>
          <w:rFonts w:ascii="Calibri" w:eastAsia="Calibri" w:hAnsi="Calibri" w:cs="Arial"/>
          <w:sz w:val="22"/>
          <w:szCs w:val="22"/>
          <w:lang w:val="fr-BE"/>
        </w:rPr>
        <w:t xml:space="preserve"> </w:t>
      </w:r>
      <w:r w:rsidR="002B3961">
        <w:rPr>
          <w:rFonts w:ascii="Calibri" w:eastAsia="Calibri" w:hAnsi="Calibri" w:cs="Arial"/>
          <w:sz w:val="22"/>
          <w:szCs w:val="22"/>
          <w:lang w:val="fr-BE"/>
        </w:rPr>
        <w:t xml:space="preserve">sont entretenus avec un tel soin qu’ils </w:t>
      </w:r>
      <w:r w:rsidR="00B6785E">
        <w:rPr>
          <w:rFonts w:ascii="Calibri" w:eastAsia="Calibri" w:hAnsi="Calibri" w:cs="Arial"/>
          <w:sz w:val="22"/>
          <w:szCs w:val="22"/>
          <w:lang w:val="fr-BE"/>
        </w:rPr>
        <w:t xml:space="preserve">semblent figés dans leur splendeur – ne suscitent pas spontanément </w:t>
      </w:r>
      <w:r w:rsidR="00705A7B">
        <w:rPr>
          <w:rFonts w:ascii="Calibri" w:eastAsia="Calibri" w:hAnsi="Calibri" w:cs="Arial"/>
          <w:sz w:val="22"/>
          <w:szCs w:val="22"/>
          <w:lang w:val="fr-BE"/>
        </w:rPr>
        <w:t>l’</w:t>
      </w:r>
      <w:r w:rsidR="005F3643">
        <w:rPr>
          <w:rFonts w:ascii="Calibri" w:eastAsia="Calibri" w:hAnsi="Calibri" w:cs="Arial"/>
          <w:sz w:val="22"/>
          <w:szCs w:val="22"/>
          <w:lang w:val="fr-BE"/>
        </w:rPr>
        <w:t>impression d’</w:t>
      </w:r>
      <w:r w:rsidR="000B5AAF">
        <w:rPr>
          <w:rFonts w:ascii="Calibri" w:eastAsia="Calibri" w:hAnsi="Calibri" w:cs="Arial"/>
          <w:sz w:val="22"/>
          <w:szCs w:val="22"/>
          <w:lang w:val="fr-BE"/>
        </w:rPr>
        <w:t>une grande biodiversité</w:t>
      </w:r>
      <w:r w:rsidR="00582973">
        <w:rPr>
          <w:rFonts w:ascii="Calibri" w:eastAsia="Calibri" w:hAnsi="Calibri" w:cs="Arial"/>
          <w:sz w:val="22"/>
          <w:szCs w:val="22"/>
          <w:lang w:val="fr-BE"/>
        </w:rPr>
        <w:t>.</w:t>
      </w:r>
    </w:p>
    <w:p w14:paraId="4D9F1014" w14:textId="48F892D8" w:rsidR="00F4231D" w:rsidRDefault="00F4231D" w:rsidP="00CA307B">
      <w:pPr>
        <w:rPr>
          <w:rFonts w:ascii="Calibri" w:eastAsia="Calibri" w:hAnsi="Calibri" w:cs="Arial"/>
          <w:sz w:val="22"/>
          <w:szCs w:val="22"/>
          <w:lang w:val="fr-BE"/>
        </w:rPr>
      </w:pPr>
    </w:p>
    <w:p w14:paraId="032635B9" w14:textId="406B13C3" w:rsidR="00E17D2F" w:rsidRDefault="00E17D2F" w:rsidP="00CA307B">
      <w:pPr>
        <w:rPr>
          <w:rFonts w:ascii="Calibri" w:eastAsia="Calibri" w:hAnsi="Calibri" w:cs="Arial"/>
          <w:sz w:val="22"/>
          <w:szCs w:val="22"/>
          <w:lang w:val="fr-BE"/>
        </w:rPr>
      </w:pPr>
      <w:r>
        <w:rPr>
          <w:rFonts w:ascii="Calibri" w:eastAsia="Calibri" w:hAnsi="Calibri" w:cs="Arial"/>
          <w:sz w:val="22"/>
          <w:szCs w:val="22"/>
          <w:lang w:val="fr-BE"/>
        </w:rPr>
        <w:t>A l’heure du « zéro-phyto »</w:t>
      </w:r>
      <w:r w:rsidR="001B2C90">
        <w:rPr>
          <w:rFonts w:ascii="Calibri" w:eastAsia="Calibri" w:hAnsi="Calibri" w:cs="Arial"/>
          <w:sz w:val="22"/>
          <w:szCs w:val="22"/>
          <w:lang w:val="fr-BE"/>
        </w:rPr>
        <w:t>, et alors que les moyens humains et financiers sont parfois comptés,</w:t>
      </w:r>
      <w:r w:rsidR="00E45E7D">
        <w:rPr>
          <w:rFonts w:ascii="Calibri" w:eastAsia="Calibri" w:hAnsi="Calibri" w:cs="Arial"/>
          <w:sz w:val="22"/>
          <w:szCs w:val="22"/>
          <w:lang w:val="fr-BE"/>
        </w:rPr>
        <w:t xml:space="preserve"> se posent une foule de questions : comment </w:t>
      </w:r>
      <w:r w:rsidR="00452E94">
        <w:rPr>
          <w:rFonts w:ascii="Calibri" w:eastAsia="Calibri" w:hAnsi="Calibri" w:cs="Arial"/>
          <w:sz w:val="22"/>
          <w:szCs w:val="22"/>
          <w:lang w:val="fr-BE"/>
        </w:rPr>
        <w:t xml:space="preserve">entretenir ces </w:t>
      </w:r>
      <w:r w:rsidR="00A533A8">
        <w:rPr>
          <w:rFonts w:ascii="Calibri" w:eastAsia="Calibri" w:hAnsi="Calibri" w:cs="Arial"/>
          <w:sz w:val="22"/>
          <w:szCs w:val="22"/>
          <w:lang w:val="fr-BE"/>
        </w:rPr>
        <w:t>parcs et jardins sans recours à la chimie</w:t>
      </w:r>
      <w:r w:rsidR="009A5EE0">
        <w:rPr>
          <w:rFonts w:ascii="Calibri" w:eastAsia="Calibri" w:hAnsi="Calibri" w:cs="Arial"/>
          <w:sz w:val="22"/>
          <w:szCs w:val="22"/>
          <w:lang w:val="fr-BE"/>
        </w:rPr>
        <w:t> ?</w:t>
      </w:r>
    </w:p>
    <w:p w14:paraId="3DD84587" w14:textId="2CF0341F" w:rsidR="002F081B" w:rsidRDefault="002F081B" w:rsidP="00CA307B">
      <w:pPr>
        <w:rPr>
          <w:rFonts w:ascii="Calibri" w:eastAsia="Calibri" w:hAnsi="Calibri" w:cs="Arial"/>
          <w:sz w:val="22"/>
          <w:szCs w:val="22"/>
          <w:lang w:val="fr-BE"/>
        </w:rPr>
      </w:pPr>
    </w:p>
    <w:p w14:paraId="160C4834" w14:textId="6D1F722E" w:rsidR="002F081B" w:rsidRDefault="003F754A" w:rsidP="00CA307B">
      <w:pPr>
        <w:rPr>
          <w:rFonts w:ascii="Calibri" w:eastAsia="Calibri" w:hAnsi="Calibri" w:cs="Arial"/>
          <w:sz w:val="22"/>
          <w:szCs w:val="22"/>
          <w:lang w:val="fr-BE"/>
        </w:rPr>
      </w:pPr>
      <w:r>
        <w:rPr>
          <w:rFonts w:ascii="Calibri" w:eastAsia="Calibri" w:hAnsi="Calibri" w:cs="Arial"/>
          <w:sz w:val="22"/>
          <w:szCs w:val="22"/>
          <w:lang w:val="fr-BE"/>
        </w:rPr>
        <w:t xml:space="preserve">Où l’on découvre – redécouvre ? </w:t>
      </w:r>
      <w:r w:rsidR="005774A5">
        <w:rPr>
          <w:rFonts w:ascii="Calibri" w:eastAsia="Calibri" w:hAnsi="Calibri" w:cs="Arial"/>
          <w:sz w:val="22"/>
          <w:szCs w:val="22"/>
          <w:lang w:val="fr-BE"/>
        </w:rPr>
        <w:t>–</w:t>
      </w:r>
      <w:r>
        <w:rPr>
          <w:rFonts w:ascii="Calibri" w:eastAsia="Calibri" w:hAnsi="Calibri" w:cs="Arial"/>
          <w:sz w:val="22"/>
          <w:szCs w:val="22"/>
          <w:lang w:val="fr-BE"/>
        </w:rPr>
        <w:t xml:space="preserve"> </w:t>
      </w:r>
      <w:r w:rsidR="005774A5">
        <w:rPr>
          <w:rFonts w:ascii="Calibri" w:eastAsia="Calibri" w:hAnsi="Calibri" w:cs="Arial"/>
          <w:sz w:val="22"/>
          <w:szCs w:val="22"/>
          <w:lang w:val="fr-BE"/>
        </w:rPr>
        <w:t>qu’un outillage et des méthodes adapté</w:t>
      </w:r>
      <w:r w:rsidR="00793C2B">
        <w:rPr>
          <w:rFonts w:ascii="Calibri" w:eastAsia="Calibri" w:hAnsi="Calibri" w:cs="Arial"/>
          <w:sz w:val="22"/>
          <w:szCs w:val="22"/>
          <w:lang w:val="fr-BE"/>
        </w:rPr>
        <w:t>e</w:t>
      </w:r>
      <w:r w:rsidR="005774A5">
        <w:rPr>
          <w:rFonts w:ascii="Calibri" w:eastAsia="Calibri" w:hAnsi="Calibri" w:cs="Arial"/>
          <w:sz w:val="22"/>
          <w:szCs w:val="22"/>
          <w:lang w:val="fr-BE"/>
        </w:rPr>
        <w:t>s</w:t>
      </w:r>
      <w:r w:rsidR="004E56FB">
        <w:rPr>
          <w:rFonts w:ascii="Calibri" w:eastAsia="Calibri" w:hAnsi="Calibri" w:cs="Arial"/>
          <w:sz w:val="22"/>
          <w:szCs w:val="22"/>
          <w:lang w:val="fr-BE"/>
        </w:rPr>
        <w:t xml:space="preserve"> permettent aux jardins </w:t>
      </w:r>
      <w:r w:rsidR="0039001A">
        <w:rPr>
          <w:rFonts w:ascii="Calibri" w:eastAsia="Calibri" w:hAnsi="Calibri" w:cs="Arial"/>
          <w:sz w:val="22"/>
          <w:szCs w:val="22"/>
          <w:lang w:val="fr-BE"/>
        </w:rPr>
        <w:t xml:space="preserve">de garder leur </w:t>
      </w:r>
      <w:r w:rsidR="000F1FA2">
        <w:rPr>
          <w:rFonts w:ascii="Calibri" w:eastAsia="Calibri" w:hAnsi="Calibri" w:cs="Arial"/>
          <w:sz w:val="22"/>
          <w:szCs w:val="22"/>
          <w:lang w:val="fr-BE"/>
        </w:rPr>
        <w:t xml:space="preserve">beauté et leur attrait. Où l’on </w:t>
      </w:r>
      <w:r w:rsidR="00BF1E3B">
        <w:rPr>
          <w:rFonts w:ascii="Calibri" w:eastAsia="Calibri" w:hAnsi="Calibri" w:cs="Arial"/>
          <w:sz w:val="22"/>
          <w:szCs w:val="22"/>
          <w:lang w:val="fr-BE"/>
        </w:rPr>
        <w:t>comprend</w:t>
      </w:r>
      <w:r w:rsidR="000F1FA2">
        <w:rPr>
          <w:rFonts w:ascii="Calibri" w:eastAsia="Calibri" w:hAnsi="Calibri" w:cs="Arial"/>
          <w:sz w:val="22"/>
          <w:szCs w:val="22"/>
          <w:lang w:val="fr-BE"/>
        </w:rPr>
        <w:t xml:space="preserve"> que le recours à des techniques et savoirs</w:t>
      </w:r>
      <w:r w:rsidR="002E3962">
        <w:rPr>
          <w:rFonts w:ascii="Calibri" w:eastAsia="Calibri" w:hAnsi="Calibri" w:cs="Arial"/>
          <w:sz w:val="22"/>
          <w:szCs w:val="22"/>
          <w:lang w:val="fr-BE"/>
        </w:rPr>
        <w:t xml:space="preserve"> nouveaux et</w:t>
      </w:r>
      <w:r w:rsidR="000F1FA2">
        <w:rPr>
          <w:rFonts w:ascii="Calibri" w:eastAsia="Calibri" w:hAnsi="Calibri" w:cs="Arial"/>
          <w:sz w:val="22"/>
          <w:szCs w:val="22"/>
          <w:lang w:val="fr-BE"/>
        </w:rPr>
        <w:t xml:space="preserve"> anciens</w:t>
      </w:r>
      <w:r w:rsidR="00BF1E3B">
        <w:rPr>
          <w:rFonts w:ascii="Calibri" w:eastAsia="Calibri" w:hAnsi="Calibri" w:cs="Arial"/>
          <w:sz w:val="22"/>
          <w:szCs w:val="22"/>
          <w:lang w:val="fr-BE"/>
        </w:rPr>
        <w:t xml:space="preserve"> peut</w:t>
      </w:r>
      <w:r w:rsidR="001B6018">
        <w:rPr>
          <w:rFonts w:ascii="Calibri" w:eastAsia="Calibri" w:hAnsi="Calibri" w:cs="Arial"/>
          <w:sz w:val="22"/>
          <w:szCs w:val="22"/>
          <w:lang w:val="fr-BE"/>
        </w:rPr>
        <w:t xml:space="preserve"> </w:t>
      </w:r>
      <w:r w:rsidR="00A83EA2">
        <w:rPr>
          <w:rFonts w:ascii="Calibri" w:eastAsia="Calibri" w:hAnsi="Calibri" w:cs="Arial"/>
          <w:sz w:val="22"/>
          <w:szCs w:val="22"/>
          <w:lang w:val="fr-BE"/>
        </w:rPr>
        <w:t>donner</w:t>
      </w:r>
      <w:r w:rsidR="00BB150C">
        <w:rPr>
          <w:rFonts w:ascii="Calibri" w:eastAsia="Calibri" w:hAnsi="Calibri" w:cs="Arial"/>
          <w:sz w:val="22"/>
          <w:szCs w:val="22"/>
          <w:lang w:val="fr-BE"/>
        </w:rPr>
        <w:t xml:space="preserve"> </w:t>
      </w:r>
      <w:r w:rsidR="001B6018">
        <w:rPr>
          <w:rFonts w:ascii="Calibri" w:eastAsia="Calibri" w:hAnsi="Calibri" w:cs="Arial"/>
          <w:sz w:val="22"/>
          <w:szCs w:val="22"/>
          <w:lang w:val="fr-BE"/>
        </w:rPr>
        <w:t>un surcro</w:t>
      </w:r>
      <w:r w:rsidR="00023CBB">
        <w:rPr>
          <w:rFonts w:ascii="Calibri" w:eastAsia="Calibri" w:hAnsi="Calibri" w:cs="Arial"/>
          <w:sz w:val="22"/>
          <w:szCs w:val="22"/>
          <w:lang w:val="fr-BE"/>
        </w:rPr>
        <w:t>î</w:t>
      </w:r>
      <w:r w:rsidR="001B6018">
        <w:rPr>
          <w:rFonts w:ascii="Calibri" w:eastAsia="Calibri" w:hAnsi="Calibri" w:cs="Arial"/>
          <w:sz w:val="22"/>
          <w:szCs w:val="22"/>
          <w:lang w:val="fr-BE"/>
        </w:rPr>
        <w:t xml:space="preserve">t d’authenticité </w:t>
      </w:r>
      <w:r w:rsidR="00EF0108">
        <w:rPr>
          <w:rFonts w:ascii="Calibri" w:eastAsia="Calibri" w:hAnsi="Calibri" w:cs="Arial"/>
          <w:sz w:val="22"/>
          <w:szCs w:val="22"/>
          <w:lang w:val="fr-BE"/>
        </w:rPr>
        <w:t>aux jardins historiques</w:t>
      </w:r>
      <w:r w:rsidR="00813E7C">
        <w:rPr>
          <w:rFonts w:ascii="Calibri" w:eastAsia="Calibri" w:hAnsi="Calibri" w:cs="Arial"/>
          <w:sz w:val="22"/>
          <w:szCs w:val="22"/>
          <w:lang w:val="fr-BE"/>
        </w:rPr>
        <w:t>.</w:t>
      </w:r>
      <w:r w:rsidR="00EF0108">
        <w:rPr>
          <w:rFonts w:ascii="Calibri" w:eastAsia="Calibri" w:hAnsi="Calibri" w:cs="Arial"/>
          <w:sz w:val="22"/>
          <w:szCs w:val="22"/>
          <w:lang w:val="fr-BE"/>
        </w:rPr>
        <w:t xml:space="preserve"> </w:t>
      </w:r>
      <w:r w:rsidR="000F1FA2">
        <w:rPr>
          <w:rFonts w:ascii="Calibri" w:eastAsia="Calibri" w:hAnsi="Calibri" w:cs="Arial"/>
          <w:sz w:val="22"/>
          <w:szCs w:val="22"/>
          <w:lang w:val="fr-BE"/>
        </w:rPr>
        <w:t xml:space="preserve"> </w:t>
      </w:r>
    </w:p>
    <w:p w14:paraId="338E7246" w14:textId="77777777" w:rsidR="00E17D2F" w:rsidRDefault="00E17D2F" w:rsidP="00CA307B">
      <w:pPr>
        <w:rPr>
          <w:rFonts w:ascii="Calibri" w:eastAsia="Calibri" w:hAnsi="Calibri" w:cs="Arial"/>
          <w:sz w:val="22"/>
          <w:szCs w:val="22"/>
          <w:lang w:val="fr-BE"/>
        </w:rPr>
      </w:pPr>
    </w:p>
    <w:p w14:paraId="566A52F9" w14:textId="411D366F" w:rsidR="00152703" w:rsidRDefault="00CD02AD" w:rsidP="001C2E82">
      <w:pPr>
        <w:rPr>
          <w:rFonts w:ascii="Calibri" w:eastAsia="Calibri" w:hAnsi="Calibri" w:cs="Arial"/>
          <w:sz w:val="22"/>
          <w:szCs w:val="22"/>
          <w:lang w:val="fr-BE"/>
        </w:rPr>
      </w:pPr>
      <w:r>
        <w:rPr>
          <w:rFonts w:ascii="Calibri" w:eastAsia="Calibri" w:hAnsi="Calibri" w:cs="Arial"/>
          <w:sz w:val="22"/>
          <w:szCs w:val="22"/>
          <w:lang w:val="fr-BE"/>
        </w:rPr>
        <w:t>Où l’on se rend compte qu</w:t>
      </w:r>
      <w:r w:rsidR="00AE4B7C">
        <w:rPr>
          <w:rFonts w:ascii="Calibri" w:eastAsia="Calibri" w:hAnsi="Calibri" w:cs="Arial"/>
          <w:sz w:val="22"/>
          <w:szCs w:val="22"/>
          <w:lang w:val="fr-BE"/>
        </w:rPr>
        <w:t>’avec l</w:t>
      </w:r>
      <w:r w:rsidR="00FF1BD6">
        <w:rPr>
          <w:rFonts w:ascii="Calibri" w:eastAsia="Calibri" w:hAnsi="Calibri" w:cs="Arial"/>
          <w:sz w:val="22"/>
          <w:szCs w:val="22"/>
          <w:lang w:val="fr-BE"/>
        </w:rPr>
        <w:t>es soins appropriés</w:t>
      </w:r>
      <w:r w:rsidR="00AE4B7C">
        <w:rPr>
          <w:rFonts w:ascii="Calibri" w:eastAsia="Calibri" w:hAnsi="Calibri" w:cs="Arial"/>
          <w:sz w:val="22"/>
          <w:szCs w:val="22"/>
          <w:lang w:val="fr-BE"/>
        </w:rPr>
        <w:t>, toute une faune et une flore repren</w:t>
      </w:r>
      <w:r w:rsidR="006D5642">
        <w:rPr>
          <w:rFonts w:ascii="Calibri" w:eastAsia="Calibri" w:hAnsi="Calibri" w:cs="Arial"/>
          <w:sz w:val="22"/>
          <w:szCs w:val="22"/>
          <w:lang w:val="fr-BE"/>
        </w:rPr>
        <w:t>nent</w:t>
      </w:r>
      <w:r w:rsidR="00AE4B7C">
        <w:rPr>
          <w:rFonts w:ascii="Calibri" w:eastAsia="Calibri" w:hAnsi="Calibri" w:cs="Arial"/>
          <w:sz w:val="22"/>
          <w:szCs w:val="22"/>
          <w:lang w:val="fr-BE"/>
        </w:rPr>
        <w:t xml:space="preserve"> </w:t>
      </w:r>
      <w:r w:rsidR="00BD4E4E">
        <w:rPr>
          <w:rFonts w:ascii="Calibri" w:eastAsia="Calibri" w:hAnsi="Calibri" w:cs="Arial"/>
          <w:sz w:val="22"/>
          <w:szCs w:val="22"/>
          <w:lang w:val="fr-BE"/>
        </w:rPr>
        <w:t>possession du territoire, sans nuire au paysage, et transforme celui-ci en un</w:t>
      </w:r>
      <w:r w:rsidR="00EA63F8">
        <w:rPr>
          <w:rFonts w:ascii="Calibri" w:eastAsia="Calibri" w:hAnsi="Calibri" w:cs="Arial"/>
          <w:sz w:val="22"/>
          <w:szCs w:val="22"/>
          <w:lang w:val="fr-BE"/>
        </w:rPr>
        <w:t xml:space="preserve"> </w:t>
      </w:r>
      <w:r w:rsidR="00364995">
        <w:rPr>
          <w:rFonts w:ascii="Calibri" w:eastAsia="Calibri" w:hAnsi="Calibri" w:cs="Arial"/>
          <w:sz w:val="22"/>
          <w:szCs w:val="22"/>
          <w:lang w:val="fr-BE"/>
        </w:rPr>
        <w:t xml:space="preserve">biotope </w:t>
      </w:r>
      <w:r w:rsidR="00EA63F8">
        <w:rPr>
          <w:rFonts w:ascii="Calibri" w:eastAsia="Calibri" w:hAnsi="Calibri" w:cs="Arial"/>
          <w:sz w:val="22"/>
          <w:szCs w:val="22"/>
          <w:lang w:val="fr-BE"/>
        </w:rPr>
        <w:t>d’une incroyable richesse</w:t>
      </w:r>
      <w:r w:rsidR="00BB7996">
        <w:rPr>
          <w:rFonts w:ascii="Calibri" w:eastAsia="Calibri" w:hAnsi="Calibri" w:cs="Arial"/>
          <w:sz w:val="22"/>
          <w:szCs w:val="22"/>
          <w:lang w:val="fr-BE"/>
        </w:rPr>
        <w:t>, utile – indispensable ! – pour lutter contre l’érosion de la biodiversité</w:t>
      </w:r>
      <w:r w:rsidR="00152703">
        <w:rPr>
          <w:rFonts w:ascii="Calibri" w:eastAsia="Calibri" w:hAnsi="Calibri" w:cs="Arial"/>
          <w:sz w:val="22"/>
          <w:szCs w:val="22"/>
          <w:lang w:val="fr-BE"/>
        </w:rPr>
        <w:t>.</w:t>
      </w:r>
    </w:p>
    <w:p w14:paraId="7677A36C" w14:textId="77777777" w:rsidR="00152703" w:rsidRDefault="00152703" w:rsidP="001C2E82">
      <w:pPr>
        <w:rPr>
          <w:rFonts w:ascii="Calibri" w:eastAsia="Calibri" w:hAnsi="Calibri" w:cs="Arial"/>
          <w:sz w:val="22"/>
          <w:szCs w:val="22"/>
          <w:lang w:val="fr-BE"/>
        </w:rPr>
      </w:pPr>
    </w:p>
    <w:p w14:paraId="5A2ACB55" w14:textId="4479156F" w:rsidR="00651747" w:rsidRPr="0048013A" w:rsidRDefault="00FF4FF9" w:rsidP="003F3305">
      <w:pPr>
        <w:rPr>
          <w:rFonts w:ascii="Calibri" w:eastAsia="Calibri" w:hAnsi="Calibri" w:cs="Arial"/>
          <w:b/>
          <w:bCs/>
          <w:sz w:val="22"/>
          <w:szCs w:val="22"/>
          <w:lang w:val="fr-BE"/>
        </w:rPr>
      </w:pPr>
      <w:r>
        <w:rPr>
          <w:rFonts w:ascii="Calibri" w:eastAsia="Calibri" w:hAnsi="Calibri" w:cs="Arial"/>
          <w:sz w:val="22"/>
          <w:szCs w:val="22"/>
          <w:lang w:val="fr-BE"/>
        </w:rPr>
        <w:t xml:space="preserve">Le vendredi 28 octobre, </w:t>
      </w:r>
      <w:r w:rsidR="00C10219">
        <w:rPr>
          <w:rFonts w:ascii="Calibri" w:eastAsia="Calibri" w:hAnsi="Calibri" w:cs="Arial"/>
          <w:sz w:val="22"/>
          <w:szCs w:val="22"/>
          <w:lang w:val="fr-BE"/>
        </w:rPr>
        <w:t>à l</w:t>
      </w:r>
      <w:r w:rsidR="00D50BAC">
        <w:rPr>
          <w:rFonts w:ascii="Calibri" w:eastAsia="Calibri" w:hAnsi="Calibri" w:cs="Arial"/>
          <w:sz w:val="22"/>
          <w:szCs w:val="22"/>
          <w:lang w:val="fr-BE"/>
        </w:rPr>
        <w:t xml:space="preserve">’initiative </w:t>
      </w:r>
      <w:r w:rsidR="00BA2A43">
        <w:rPr>
          <w:rFonts w:ascii="Calibri" w:eastAsia="Calibri" w:hAnsi="Calibri" w:cs="Arial"/>
          <w:sz w:val="22"/>
          <w:szCs w:val="22"/>
          <w:lang w:val="fr-BE"/>
        </w:rPr>
        <w:t xml:space="preserve">du Fonds </w:t>
      </w:r>
      <w:proofErr w:type="spellStart"/>
      <w:r w:rsidR="00BA2A43">
        <w:rPr>
          <w:rFonts w:ascii="Calibri" w:eastAsia="Calibri" w:hAnsi="Calibri" w:cs="Arial"/>
          <w:sz w:val="22"/>
          <w:szCs w:val="22"/>
          <w:lang w:val="fr-BE"/>
        </w:rPr>
        <w:t>Laubespin</w:t>
      </w:r>
      <w:proofErr w:type="spellEnd"/>
      <w:r w:rsidR="00BA2A43">
        <w:rPr>
          <w:rFonts w:ascii="Calibri" w:eastAsia="Calibri" w:hAnsi="Calibri" w:cs="Arial"/>
          <w:sz w:val="22"/>
          <w:szCs w:val="22"/>
          <w:lang w:val="fr-BE"/>
        </w:rPr>
        <w:t xml:space="preserve">-Lagarde, géré par la Fondation Roi Baudouin, </w:t>
      </w:r>
      <w:r w:rsidR="003F3305" w:rsidRPr="003F3305">
        <w:rPr>
          <w:rFonts w:ascii="Calibri" w:eastAsia="Calibri" w:hAnsi="Calibri" w:cs="Arial"/>
          <w:sz w:val="22"/>
          <w:szCs w:val="22"/>
          <w:lang w:val="fr-BE"/>
        </w:rPr>
        <w:t xml:space="preserve">Freÿr sera le cadre d’une Journée d’étude consacrée </w:t>
      </w:r>
      <w:r w:rsidR="003F3305">
        <w:rPr>
          <w:rFonts w:ascii="Calibri" w:eastAsia="Calibri" w:hAnsi="Calibri" w:cs="Arial"/>
          <w:sz w:val="22"/>
          <w:szCs w:val="22"/>
          <w:lang w:val="fr-BE"/>
        </w:rPr>
        <w:t xml:space="preserve">au thème </w:t>
      </w:r>
      <w:r>
        <w:rPr>
          <w:rFonts w:ascii="Calibri" w:eastAsia="Calibri" w:hAnsi="Calibri" w:cs="Arial"/>
          <w:sz w:val="22"/>
          <w:szCs w:val="22"/>
          <w:lang w:val="fr-BE"/>
        </w:rPr>
        <w:t>‘</w:t>
      </w:r>
      <w:r w:rsidR="002945F6">
        <w:rPr>
          <w:rFonts w:ascii="Calibri" w:eastAsia="Calibri" w:hAnsi="Calibri" w:cs="Arial"/>
          <w:b/>
          <w:bCs/>
          <w:i/>
          <w:iCs/>
          <w:sz w:val="22"/>
          <w:szCs w:val="22"/>
          <w:lang w:val="fr-BE"/>
        </w:rPr>
        <w:t>Biodiversité et patrimoine : mariage d’amour ou de raison</w:t>
      </w:r>
      <w:r>
        <w:rPr>
          <w:rFonts w:ascii="Calibri" w:eastAsia="Calibri" w:hAnsi="Calibri" w:cs="Arial"/>
          <w:b/>
          <w:bCs/>
          <w:i/>
          <w:iCs/>
          <w:sz w:val="22"/>
          <w:szCs w:val="22"/>
          <w:lang w:val="fr-BE"/>
        </w:rPr>
        <w:t> ?</w:t>
      </w:r>
      <w:r w:rsidR="003F3305" w:rsidRPr="003F3305">
        <w:rPr>
          <w:rFonts w:ascii="Calibri" w:eastAsia="Calibri" w:hAnsi="Calibri" w:cs="Arial"/>
          <w:b/>
          <w:bCs/>
          <w:i/>
          <w:iCs/>
          <w:sz w:val="22"/>
          <w:szCs w:val="22"/>
          <w:lang w:val="fr-BE"/>
        </w:rPr>
        <w:t>’</w:t>
      </w:r>
      <w:r w:rsidR="0048013A">
        <w:rPr>
          <w:rFonts w:ascii="Calibri" w:eastAsia="Calibri" w:hAnsi="Calibri" w:cs="Arial"/>
          <w:b/>
          <w:bCs/>
          <w:sz w:val="22"/>
          <w:szCs w:val="22"/>
          <w:lang w:val="fr-BE"/>
        </w:rPr>
        <w:t xml:space="preserve"> </w:t>
      </w:r>
      <w:r w:rsidR="00651747">
        <w:rPr>
          <w:rFonts w:ascii="Calibri" w:eastAsia="Calibri" w:hAnsi="Calibri" w:cs="Arial"/>
          <w:sz w:val="22"/>
          <w:szCs w:val="22"/>
          <w:lang w:val="fr-BE"/>
        </w:rPr>
        <w:t xml:space="preserve">Et s’il s’agissait d’un mariage d’amour </w:t>
      </w:r>
      <w:r w:rsidR="00651747" w:rsidRPr="005202BF">
        <w:rPr>
          <w:rFonts w:ascii="Calibri" w:eastAsia="Calibri" w:hAnsi="Calibri" w:cs="Arial"/>
          <w:i/>
          <w:iCs/>
          <w:sz w:val="22"/>
          <w:szCs w:val="22"/>
          <w:lang w:val="fr-BE"/>
        </w:rPr>
        <w:t>et</w:t>
      </w:r>
      <w:r w:rsidR="00651747">
        <w:rPr>
          <w:rFonts w:ascii="Calibri" w:eastAsia="Calibri" w:hAnsi="Calibri" w:cs="Arial"/>
          <w:sz w:val="22"/>
          <w:szCs w:val="22"/>
          <w:lang w:val="fr-BE"/>
        </w:rPr>
        <w:t xml:space="preserve"> de raison… ?</w:t>
      </w:r>
    </w:p>
    <w:p w14:paraId="00FD73E1" w14:textId="211C6A68" w:rsidR="003F3305" w:rsidRPr="003F3305" w:rsidRDefault="003F3305" w:rsidP="003F3305">
      <w:pPr>
        <w:rPr>
          <w:rFonts w:ascii="Calibri" w:eastAsia="Calibri" w:hAnsi="Calibri" w:cs="Arial"/>
          <w:sz w:val="22"/>
          <w:szCs w:val="22"/>
          <w:lang w:val="fr-BE"/>
        </w:rPr>
      </w:pPr>
      <w:r w:rsidRPr="003F3305">
        <w:rPr>
          <w:rFonts w:ascii="Calibri" w:eastAsia="Calibri" w:hAnsi="Calibri" w:cs="Arial"/>
          <w:sz w:val="22"/>
          <w:szCs w:val="22"/>
          <w:lang w:val="fr-BE"/>
        </w:rPr>
        <w:t xml:space="preserve"> </w:t>
      </w:r>
    </w:p>
    <w:p w14:paraId="16532E2C" w14:textId="009108ED" w:rsidR="003F3305" w:rsidRPr="003F3305" w:rsidRDefault="003F3305" w:rsidP="003F3305">
      <w:pPr>
        <w:rPr>
          <w:rFonts w:ascii="Calibri" w:eastAsia="Calibri" w:hAnsi="Calibri" w:cs="Arial"/>
          <w:sz w:val="22"/>
          <w:szCs w:val="22"/>
          <w:lang w:val="fr-BE"/>
        </w:rPr>
      </w:pPr>
      <w:r w:rsidRPr="003F3305">
        <w:rPr>
          <w:rFonts w:ascii="Calibri" w:eastAsia="Calibri" w:hAnsi="Calibri" w:cs="Arial"/>
          <w:sz w:val="22"/>
          <w:szCs w:val="22"/>
          <w:lang w:val="fr-BE"/>
        </w:rPr>
        <w:t>Des orateurs tels que</w:t>
      </w:r>
      <w:r w:rsidR="00130CC7">
        <w:rPr>
          <w:rFonts w:ascii="Calibri" w:eastAsia="Calibri" w:hAnsi="Calibri" w:cs="Arial"/>
          <w:sz w:val="22"/>
          <w:szCs w:val="22"/>
          <w:lang w:val="fr-BE"/>
        </w:rPr>
        <w:t xml:space="preserve"> Vincent </w:t>
      </w:r>
      <w:proofErr w:type="spellStart"/>
      <w:r w:rsidR="00130CC7">
        <w:rPr>
          <w:rFonts w:ascii="Calibri" w:eastAsia="Calibri" w:hAnsi="Calibri" w:cs="Arial"/>
          <w:sz w:val="22"/>
          <w:szCs w:val="22"/>
          <w:lang w:val="fr-BE"/>
        </w:rPr>
        <w:t>Furnelle</w:t>
      </w:r>
      <w:proofErr w:type="spellEnd"/>
      <w:r w:rsidR="00130CC7">
        <w:rPr>
          <w:rFonts w:ascii="Calibri" w:eastAsia="Calibri" w:hAnsi="Calibri" w:cs="Arial"/>
          <w:sz w:val="22"/>
          <w:szCs w:val="22"/>
          <w:lang w:val="fr-BE"/>
        </w:rPr>
        <w:t>, Nathalie de Harlez,</w:t>
      </w:r>
      <w:r w:rsidRPr="003F3305">
        <w:rPr>
          <w:rFonts w:ascii="Calibri" w:eastAsia="Calibri" w:hAnsi="Calibri" w:cs="Arial"/>
          <w:sz w:val="22"/>
          <w:szCs w:val="22"/>
          <w:lang w:val="fr-BE"/>
        </w:rPr>
        <w:t xml:space="preserve"> </w:t>
      </w:r>
      <w:r w:rsidR="00130CC7">
        <w:rPr>
          <w:rFonts w:ascii="Calibri" w:eastAsia="Calibri" w:hAnsi="Calibri" w:cs="Arial"/>
          <w:sz w:val="22"/>
          <w:szCs w:val="22"/>
          <w:lang w:val="fr-BE"/>
        </w:rPr>
        <w:t>Bruno Campanella, Koen Himpe</w:t>
      </w:r>
      <w:r w:rsidR="006F75D0">
        <w:rPr>
          <w:rFonts w:ascii="Calibri" w:eastAsia="Calibri" w:hAnsi="Calibri" w:cs="Arial"/>
          <w:sz w:val="22"/>
          <w:szCs w:val="22"/>
          <w:lang w:val="fr-BE"/>
        </w:rPr>
        <w:t>,</w:t>
      </w:r>
      <w:r w:rsidR="00130CC7">
        <w:rPr>
          <w:rFonts w:ascii="Calibri" w:eastAsia="Calibri" w:hAnsi="Calibri" w:cs="Arial"/>
          <w:sz w:val="22"/>
          <w:szCs w:val="22"/>
          <w:lang w:val="fr-BE"/>
        </w:rPr>
        <w:t xml:space="preserve"> Jan </w:t>
      </w:r>
      <w:proofErr w:type="spellStart"/>
      <w:r w:rsidR="00130CC7">
        <w:rPr>
          <w:rFonts w:ascii="Calibri" w:eastAsia="Calibri" w:hAnsi="Calibri" w:cs="Arial"/>
          <w:sz w:val="22"/>
          <w:szCs w:val="22"/>
          <w:lang w:val="fr-BE"/>
        </w:rPr>
        <w:t>Vanormelingen</w:t>
      </w:r>
      <w:proofErr w:type="spellEnd"/>
      <w:r w:rsidR="00130CC7">
        <w:rPr>
          <w:rFonts w:ascii="Calibri" w:eastAsia="Calibri" w:hAnsi="Calibri" w:cs="Arial"/>
          <w:sz w:val="22"/>
          <w:szCs w:val="22"/>
          <w:lang w:val="fr-BE"/>
        </w:rPr>
        <w:t>,</w:t>
      </w:r>
      <w:r w:rsidR="006F75D0">
        <w:rPr>
          <w:rFonts w:ascii="Calibri" w:eastAsia="Calibri" w:hAnsi="Calibri" w:cs="Arial"/>
          <w:sz w:val="22"/>
          <w:szCs w:val="22"/>
          <w:lang w:val="fr-BE"/>
        </w:rPr>
        <w:t xml:space="preserve"> </w:t>
      </w:r>
      <w:r w:rsidR="009F3F38">
        <w:rPr>
          <w:rFonts w:ascii="Calibri" w:eastAsia="Calibri" w:hAnsi="Calibri" w:cs="Arial"/>
          <w:sz w:val="22"/>
          <w:szCs w:val="22"/>
          <w:lang w:val="fr-BE"/>
        </w:rPr>
        <w:t xml:space="preserve">Pascal Colomb, Denis </w:t>
      </w:r>
      <w:proofErr w:type="spellStart"/>
      <w:r w:rsidR="009F3F38">
        <w:rPr>
          <w:rFonts w:ascii="Calibri" w:eastAsia="Calibri" w:hAnsi="Calibri" w:cs="Arial"/>
          <w:sz w:val="22"/>
          <w:szCs w:val="22"/>
          <w:lang w:val="fr-BE"/>
        </w:rPr>
        <w:t>Mirallié</w:t>
      </w:r>
      <w:proofErr w:type="spellEnd"/>
      <w:r w:rsidR="009F3F38">
        <w:rPr>
          <w:rFonts w:ascii="Calibri" w:eastAsia="Calibri" w:hAnsi="Calibri" w:cs="Arial"/>
          <w:sz w:val="22"/>
          <w:szCs w:val="22"/>
          <w:lang w:val="fr-BE"/>
        </w:rPr>
        <w:t>, Sébastien Conil</w:t>
      </w:r>
      <w:r w:rsidR="009C4621">
        <w:rPr>
          <w:rFonts w:ascii="Calibri" w:eastAsia="Calibri" w:hAnsi="Calibri" w:cs="Arial"/>
          <w:sz w:val="22"/>
          <w:szCs w:val="22"/>
          <w:lang w:val="fr-BE"/>
        </w:rPr>
        <w:t>,</w:t>
      </w:r>
      <w:r w:rsidR="004C58EE">
        <w:rPr>
          <w:rFonts w:ascii="Calibri" w:eastAsia="Calibri" w:hAnsi="Calibri" w:cs="Arial"/>
          <w:sz w:val="22"/>
          <w:szCs w:val="22"/>
          <w:lang w:val="fr-BE"/>
        </w:rPr>
        <w:t xml:space="preserve"> </w:t>
      </w:r>
      <w:r w:rsidR="00D05EA5">
        <w:rPr>
          <w:rFonts w:ascii="Calibri" w:eastAsia="Calibri" w:hAnsi="Calibri" w:cs="Arial"/>
          <w:sz w:val="22"/>
          <w:szCs w:val="22"/>
          <w:lang w:val="fr-BE"/>
        </w:rPr>
        <w:t xml:space="preserve">philosophes, </w:t>
      </w:r>
      <w:r w:rsidRPr="003F3305">
        <w:rPr>
          <w:rFonts w:ascii="Calibri" w:eastAsia="Calibri" w:hAnsi="Calibri" w:cs="Arial"/>
          <w:sz w:val="22"/>
          <w:szCs w:val="22"/>
          <w:lang w:val="fr-BE"/>
        </w:rPr>
        <w:t>historiens de l’art et des jardins,</w:t>
      </w:r>
      <w:r w:rsidR="0042796D">
        <w:rPr>
          <w:rFonts w:ascii="Calibri" w:eastAsia="Calibri" w:hAnsi="Calibri" w:cs="Arial"/>
          <w:sz w:val="22"/>
          <w:szCs w:val="22"/>
          <w:lang w:val="fr-BE"/>
        </w:rPr>
        <w:t xml:space="preserve"> paysagistes</w:t>
      </w:r>
      <w:r w:rsidR="006C1FE2">
        <w:rPr>
          <w:rFonts w:ascii="Calibri" w:eastAsia="Calibri" w:hAnsi="Calibri" w:cs="Arial"/>
          <w:sz w:val="22"/>
          <w:szCs w:val="22"/>
          <w:lang w:val="fr-BE"/>
        </w:rPr>
        <w:t xml:space="preserve"> et </w:t>
      </w:r>
      <w:r w:rsidR="0042796D">
        <w:rPr>
          <w:rFonts w:ascii="Calibri" w:eastAsia="Calibri" w:hAnsi="Calibri" w:cs="Arial"/>
          <w:sz w:val="22"/>
          <w:szCs w:val="22"/>
          <w:lang w:val="fr-BE"/>
        </w:rPr>
        <w:t>jardiniers</w:t>
      </w:r>
      <w:r w:rsidR="006C1FE2">
        <w:rPr>
          <w:rFonts w:ascii="Calibri" w:eastAsia="Calibri" w:hAnsi="Calibri" w:cs="Arial"/>
          <w:sz w:val="22"/>
          <w:szCs w:val="22"/>
          <w:lang w:val="fr-BE"/>
        </w:rPr>
        <w:t xml:space="preserve"> </w:t>
      </w:r>
      <w:r w:rsidR="008A0465">
        <w:rPr>
          <w:rFonts w:ascii="Calibri" w:eastAsia="Calibri" w:hAnsi="Calibri" w:cs="Arial"/>
          <w:sz w:val="22"/>
          <w:szCs w:val="22"/>
          <w:lang w:val="fr-BE"/>
        </w:rPr>
        <w:t xml:space="preserve">partageront les découvertes et constatations </w:t>
      </w:r>
      <w:r w:rsidR="008F5717">
        <w:rPr>
          <w:rFonts w:ascii="Calibri" w:eastAsia="Calibri" w:hAnsi="Calibri" w:cs="Arial"/>
          <w:sz w:val="22"/>
          <w:szCs w:val="22"/>
          <w:lang w:val="fr-BE"/>
        </w:rPr>
        <w:t xml:space="preserve">qu’ils ont faites </w:t>
      </w:r>
      <w:r w:rsidR="005261E6">
        <w:rPr>
          <w:rFonts w:ascii="Calibri" w:eastAsia="Calibri" w:hAnsi="Calibri" w:cs="Arial"/>
          <w:sz w:val="22"/>
          <w:szCs w:val="22"/>
          <w:lang w:val="fr-BE"/>
        </w:rPr>
        <w:t xml:space="preserve">au sujet de </w:t>
      </w:r>
      <w:r w:rsidR="00D42F16">
        <w:rPr>
          <w:rFonts w:ascii="Calibri" w:eastAsia="Calibri" w:hAnsi="Calibri" w:cs="Arial"/>
          <w:sz w:val="22"/>
          <w:szCs w:val="22"/>
          <w:lang w:val="fr-BE"/>
        </w:rPr>
        <w:t>l</w:t>
      </w:r>
      <w:r w:rsidR="00984514">
        <w:rPr>
          <w:rFonts w:ascii="Calibri" w:eastAsia="Calibri" w:hAnsi="Calibri" w:cs="Arial"/>
          <w:sz w:val="22"/>
          <w:szCs w:val="22"/>
          <w:lang w:val="fr-BE"/>
        </w:rPr>
        <w:t>’immense biodiversité possible dans les jardins du patrimoine</w:t>
      </w:r>
      <w:r w:rsidR="00036427">
        <w:rPr>
          <w:rFonts w:ascii="Calibri" w:eastAsia="Calibri" w:hAnsi="Calibri" w:cs="Arial"/>
          <w:sz w:val="22"/>
          <w:szCs w:val="22"/>
          <w:lang w:val="fr-BE"/>
        </w:rPr>
        <w:t xml:space="preserve">, </w:t>
      </w:r>
      <w:r w:rsidR="0027087A">
        <w:rPr>
          <w:rFonts w:ascii="Calibri" w:eastAsia="Calibri" w:hAnsi="Calibri" w:cs="Arial"/>
          <w:sz w:val="22"/>
          <w:szCs w:val="22"/>
          <w:lang w:val="fr-BE"/>
        </w:rPr>
        <w:t xml:space="preserve">faisant de certains de ceux-ci </w:t>
      </w:r>
      <w:r w:rsidR="00743378">
        <w:rPr>
          <w:rFonts w:ascii="Calibri" w:eastAsia="Calibri" w:hAnsi="Calibri" w:cs="Arial"/>
          <w:sz w:val="22"/>
          <w:szCs w:val="22"/>
          <w:lang w:val="fr-BE"/>
        </w:rPr>
        <w:t xml:space="preserve">de véritables </w:t>
      </w:r>
      <w:r w:rsidR="003232EB">
        <w:rPr>
          <w:rFonts w:ascii="Calibri" w:eastAsia="Calibri" w:hAnsi="Calibri" w:cs="Arial"/>
          <w:sz w:val="22"/>
          <w:szCs w:val="22"/>
          <w:lang w:val="fr-BE"/>
        </w:rPr>
        <w:t>conservatoires</w:t>
      </w:r>
      <w:r w:rsidR="00743378">
        <w:rPr>
          <w:rFonts w:ascii="Calibri" w:eastAsia="Calibri" w:hAnsi="Calibri" w:cs="Arial"/>
          <w:sz w:val="22"/>
          <w:szCs w:val="22"/>
          <w:lang w:val="fr-BE"/>
        </w:rPr>
        <w:t xml:space="preserve"> de biodiversité</w:t>
      </w:r>
      <w:r w:rsidRPr="003F3305">
        <w:rPr>
          <w:rFonts w:ascii="Calibri" w:eastAsia="Calibri" w:hAnsi="Calibri" w:cs="Arial"/>
          <w:sz w:val="22"/>
          <w:szCs w:val="22"/>
          <w:lang w:val="fr-BE"/>
        </w:rPr>
        <w:t>.</w:t>
      </w:r>
    </w:p>
    <w:p w14:paraId="696669B0" w14:textId="77777777" w:rsidR="00BD012E" w:rsidRDefault="00BD012E" w:rsidP="003F3305">
      <w:pPr>
        <w:rPr>
          <w:rFonts w:ascii="Calibri" w:eastAsia="Calibri" w:hAnsi="Calibri" w:cs="Arial"/>
          <w:sz w:val="22"/>
          <w:szCs w:val="22"/>
          <w:lang w:val="fr-BE"/>
        </w:rPr>
      </w:pPr>
    </w:p>
    <w:p w14:paraId="101F00A4" w14:textId="189AE53E" w:rsidR="003F3305" w:rsidRDefault="003F3305" w:rsidP="003F3305">
      <w:pPr>
        <w:rPr>
          <w:rFonts w:ascii="Calibri" w:eastAsia="Calibri" w:hAnsi="Calibri" w:cs="Arial"/>
          <w:sz w:val="22"/>
          <w:szCs w:val="22"/>
          <w:lang w:val="fr-BE"/>
        </w:rPr>
      </w:pPr>
      <w:r w:rsidRPr="003F3305">
        <w:rPr>
          <w:rFonts w:ascii="Calibri" w:eastAsia="Calibri" w:hAnsi="Calibri" w:cs="Arial"/>
          <w:sz w:val="22"/>
          <w:szCs w:val="22"/>
          <w:lang w:val="fr-BE"/>
        </w:rPr>
        <w:t xml:space="preserve">Ces </w:t>
      </w:r>
      <w:r w:rsidR="00AA2CA8">
        <w:rPr>
          <w:rFonts w:ascii="Calibri" w:eastAsia="Calibri" w:hAnsi="Calibri" w:cs="Arial"/>
          <w:sz w:val="22"/>
          <w:szCs w:val="22"/>
          <w:lang w:val="fr-BE"/>
        </w:rPr>
        <w:t xml:space="preserve">sujets </w:t>
      </w:r>
      <w:r w:rsidRPr="003F3305">
        <w:rPr>
          <w:rFonts w:ascii="Calibri" w:eastAsia="Calibri" w:hAnsi="Calibri" w:cs="Arial"/>
          <w:sz w:val="22"/>
          <w:szCs w:val="22"/>
          <w:lang w:val="fr-BE"/>
        </w:rPr>
        <w:t xml:space="preserve">feront l’objet d’une matinée de </w:t>
      </w:r>
      <w:r w:rsidRPr="003F3305">
        <w:rPr>
          <w:rFonts w:ascii="Calibri" w:eastAsia="Calibri" w:hAnsi="Calibri" w:cs="Arial"/>
          <w:b/>
          <w:bCs/>
          <w:sz w:val="22"/>
          <w:szCs w:val="22"/>
          <w:lang w:val="fr-BE"/>
        </w:rPr>
        <w:t>conférences</w:t>
      </w:r>
      <w:r w:rsidRPr="003F3305">
        <w:rPr>
          <w:rFonts w:ascii="Calibri" w:eastAsia="Calibri" w:hAnsi="Calibri" w:cs="Arial"/>
          <w:sz w:val="22"/>
          <w:szCs w:val="22"/>
          <w:lang w:val="fr-BE"/>
        </w:rPr>
        <w:t xml:space="preserve"> et d’une après-midi d</w:t>
      </w:r>
      <w:r w:rsidR="00994EA7">
        <w:rPr>
          <w:rFonts w:ascii="Calibri" w:eastAsia="Calibri" w:hAnsi="Calibri" w:cs="Arial"/>
          <w:sz w:val="22"/>
          <w:szCs w:val="22"/>
          <w:lang w:val="fr-BE"/>
        </w:rPr>
        <w:t>’ « </w:t>
      </w:r>
      <w:r w:rsidR="00994EA7" w:rsidRPr="00021872">
        <w:rPr>
          <w:rFonts w:ascii="Calibri" w:eastAsia="Calibri" w:hAnsi="Calibri" w:cs="Arial"/>
          <w:b/>
          <w:bCs/>
          <w:sz w:val="22"/>
          <w:szCs w:val="22"/>
          <w:lang w:val="fr-BE"/>
        </w:rPr>
        <w:t>ateliers</w:t>
      </w:r>
      <w:r w:rsidR="00994EA7">
        <w:rPr>
          <w:rFonts w:ascii="Calibri" w:eastAsia="Calibri" w:hAnsi="Calibri" w:cs="Arial"/>
          <w:sz w:val="22"/>
          <w:szCs w:val="22"/>
          <w:lang w:val="fr-BE"/>
        </w:rPr>
        <w:t xml:space="preserve"> » dans les jardins, </w:t>
      </w:r>
      <w:r w:rsidR="00021872" w:rsidRPr="00021872">
        <w:rPr>
          <w:rFonts w:ascii="Calibri" w:eastAsia="Calibri" w:hAnsi="Calibri" w:cs="Arial"/>
          <w:b/>
          <w:bCs/>
          <w:sz w:val="22"/>
          <w:szCs w:val="22"/>
          <w:lang w:val="fr-BE"/>
        </w:rPr>
        <w:t>en bottes et imperméable si la météo l’exige</w:t>
      </w:r>
      <w:r w:rsidRPr="003F3305">
        <w:rPr>
          <w:rFonts w:ascii="Calibri" w:eastAsia="Calibri" w:hAnsi="Calibri" w:cs="Arial"/>
          <w:sz w:val="22"/>
          <w:szCs w:val="22"/>
          <w:lang w:val="fr-BE"/>
        </w:rPr>
        <w:t>.</w:t>
      </w:r>
    </w:p>
    <w:p w14:paraId="09594183" w14:textId="4032E4BB" w:rsidR="00FA45C0" w:rsidRDefault="00FA45C0" w:rsidP="003F3305">
      <w:pPr>
        <w:rPr>
          <w:rFonts w:ascii="Calibri" w:eastAsia="Calibri" w:hAnsi="Calibri" w:cs="Arial"/>
          <w:sz w:val="22"/>
          <w:szCs w:val="22"/>
          <w:lang w:val="fr-BE"/>
        </w:rPr>
      </w:pPr>
    </w:p>
    <w:p w14:paraId="598E1A9F" w14:textId="26804CC6" w:rsidR="00306D59" w:rsidRPr="00306D59" w:rsidRDefault="00306D59" w:rsidP="00306D59">
      <w:pPr>
        <w:rPr>
          <w:rFonts w:ascii="Calibri" w:eastAsia="Calibri" w:hAnsi="Calibri" w:cs="Arial"/>
          <w:sz w:val="22"/>
          <w:szCs w:val="22"/>
          <w:lang w:val="fr-BE"/>
        </w:rPr>
      </w:pPr>
      <w:r w:rsidRPr="00306D59">
        <w:rPr>
          <w:rFonts w:ascii="Calibri" w:eastAsia="Calibri" w:hAnsi="Calibri" w:cs="Arial"/>
          <w:sz w:val="22"/>
          <w:szCs w:val="22"/>
          <w:lang w:val="fr-BE"/>
        </w:rPr>
        <w:t>Château de Freÿr (Freÿr 12 à 5540 Hastière)</w:t>
      </w:r>
      <w:r w:rsidR="00FF1E6F">
        <w:rPr>
          <w:rFonts w:ascii="Calibri" w:eastAsia="Calibri" w:hAnsi="Calibri" w:cs="Arial"/>
          <w:sz w:val="22"/>
          <w:szCs w:val="22"/>
          <w:lang w:val="fr-BE"/>
        </w:rPr>
        <w:t xml:space="preserve"> </w:t>
      </w:r>
      <w:r w:rsidR="0042659B">
        <w:rPr>
          <w:rFonts w:ascii="Calibri" w:eastAsia="Calibri" w:hAnsi="Calibri" w:cs="Arial"/>
          <w:sz w:val="22"/>
          <w:szCs w:val="22"/>
          <w:lang w:val="fr-BE"/>
        </w:rPr>
        <w:t>–</w:t>
      </w:r>
      <w:r w:rsidR="00FF1E6F">
        <w:rPr>
          <w:rFonts w:ascii="Calibri" w:eastAsia="Calibri" w:hAnsi="Calibri" w:cs="Arial"/>
          <w:sz w:val="22"/>
          <w:szCs w:val="22"/>
          <w:lang w:val="fr-BE"/>
        </w:rPr>
        <w:t xml:space="preserve">  </w:t>
      </w:r>
      <w:r w:rsidRPr="00306D59">
        <w:rPr>
          <w:rFonts w:ascii="Calibri" w:eastAsia="Calibri" w:hAnsi="Calibri" w:cs="Arial"/>
          <w:sz w:val="22"/>
          <w:szCs w:val="22"/>
          <w:lang w:val="fr-BE"/>
        </w:rPr>
        <w:t>Gratuit</w:t>
      </w:r>
      <w:r w:rsidR="00FF1E6F">
        <w:rPr>
          <w:rFonts w:ascii="Calibri" w:eastAsia="Calibri" w:hAnsi="Calibri" w:cs="Arial"/>
          <w:sz w:val="22"/>
          <w:szCs w:val="22"/>
          <w:lang w:val="fr-BE"/>
        </w:rPr>
        <w:t xml:space="preserve">, </w:t>
      </w:r>
      <w:r w:rsidRPr="00306D59">
        <w:rPr>
          <w:rFonts w:ascii="Calibri" w:eastAsia="Calibri" w:hAnsi="Calibri" w:cs="Arial"/>
          <w:sz w:val="22"/>
          <w:szCs w:val="22"/>
          <w:lang w:val="fr-BE"/>
        </w:rPr>
        <w:t>inscription obligatoire</w:t>
      </w:r>
    </w:p>
    <w:p w14:paraId="774B7E59" w14:textId="01C57B78" w:rsidR="003F3305" w:rsidRPr="00D92321" w:rsidRDefault="009C0A50" w:rsidP="00CA307B">
      <w:pPr>
        <w:rPr>
          <w:rFonts w:ascii="Calibri" w:eastAsia="Calibri" w:hAnsi="Calibri" w:cs="Arial"/>
          <w:b/>
          <w:bCs/>
          <w:sz w:val="22"/>
          <w:szCs w:val="22"/>
          <w:lang w:val="fr-BE"/>
        </w:rPr>
      </w:pPr>
      <w:r w:rsidRPr="00D92321">
        <w:rPr>
          <w:rFonts w:ascii="Calibri" w:eastAsia="Calibri" w:hAnsi="Calibri" w:cs="Arial"/>
          <w:b/>
          <w:bCs/>
          <w:sz w:val="22"/>
          <w:szCs w:val="22"/>
          <w:lang w:val="fr-BE"/>
        </w:rPr>
        <w:lastRenderedPageBreak/>
        <w:t>Programme</w:t>
      </w:r>
    </w:p>
    <w:p w14:paraId="410270B6" w14:textId="77777777" w:rsidR="003F3305" w:rsidRPr="00CA307B" w:rsidRDefault="003F3305" w:rsidP="00CA307B">
      <w:pPr>
        <w:rPr>
          <w:rFonts w:ascii="Calibri" w:eastAsia="Calibri" w:hAnsi="Calibri" w:cs="Arial"/>
          <w:sz w:val="22"/>
          <w:szCs w:val="22"/>
          <w:lang w:val="fr-BE"/>
        </w:rPr>
      </w:pPr>
    </w:p>
    <w:p w14:paraId="07C43878" w14:textId="4FA864B0" w:rsidR="00CA307B" w:rsidRDefault="00CA307B" w:rsidP="00CA307B">
      <w:pPr>
        <w:widowControl w:val="0"/>
        <w:rPr>
          <w:rFonts w:asciiTheme="majorHAnsi" w:eastAsia="MS Mincho" w:hAnsiTheme="majorHAnsi" w:cs="Times New Roman"/>
          <w:sz w:val="22"/>
          <w:szCs w:val="22"/>
          <w:lang w:val="fr-FR"/>
        </w:rPr>
      </w:pPr>
      <w:r w:rsidRPr="343F3A5C">
        <w:rPr>
          <w:rFonts w:asciiTheme="majorHAnsi" w:eastAsia="MS Mincho" w:hAnsiTheme="majorHAnsi" w:cs="Times New Roman"/>
          <w:sz w:val="22"/>
          <w:szCs w:val="22"/>
          <w:lang w:val="fr-FR"/>
        </w:rPr>
        <w:t>09h00     Accueil</w:t>
      </w:r>
    </w:p>
    <w:p w14:paraId="0A2B80BE" w14:textId="7361D189" w:rsidR="001A365E" w:rsidRDefault="001A365E" w:rsidP="00CA307B">
      <w:pPr>
        <w:widowControl w:val="0"/>
        <w:rPr>
          <w:rFonts w:asciiTheme="majorHAnsi" w:eastAsia="MS Mincho" w:hAnsiTheme="majorHAnsi" w:cs="Times New Roman"/>
          <w:sz w:val="22"/>
          <w:szCs w:val="22"/>
          <w:lang w:val="fr-FR"/>
        </w:rPr>
      </w:pPr>
      <w:r>
        <w:rPr>
          <w:rFonts w:asciiTheme="majorHAnsi" w:eastAsia="MS Mincho" w:hAnsiTheme="majorHAnsi" w:cs="Times New Roman"/>
          <w:sz w:val="22"/>
          <w:szCs w:val="22"/>
          <w:lang w:val="fr-FR"/>
        </w:rPr>
        <w:tab/>
        <w:t>(Viennoiseries et boissons chaudes)</w:t>
      </w:r>
    </w:p>
    <w:p w14:paraId="43601AA6" w14:textId="58EB289F" w:rsidR="00CA307B" w:rsidRDefault="00CA307B" w:rsidP="00CA307B">
      <w:pPr>
        <w:widowControl w:val="0"/>
        <w:rPr>
          <w:rFonts w:asciiTheme="majorHAnsi" w:eastAsia="MS Mincho" w:hAnsiTheme="majorHAnsi" w:cs="Times New Roman"/>
          <w:sz w:val="22"/>
          <w:szCs w:val="22"/>
          <w:lang w:val="fr-FR"/>
        </w:rPr>
      </w:pPr>
    </w:p>
    <w:p w14:paraId="17ACA916" w14:textId="5F1B07F7" w:rsidR="00CA307B" w:rsidRDefault="00CA307B" w:rsidP="00CA307B">
      <w:pPr>
        <w:rPr>
          <w:rFonts w:asciiTheme="majorHAnsi" w:eastAsia="MS Mincho" w:hAnsiTheme="majorHAnsi" w:cs="Times New Roman"/>
          <w:sz w:val="22"/>
          <w:szCs w:val="22"/>
          <w:lang w:val="fr-FR"/>
        </w:rPr>
      </w:pPr>
      <w:r w:rsidRPr="5DFD7606">
        <w:rPr>
          <w:rFonts w:asciiTheme="majorHAnsi" w:eastAsia="MS Mincho" w:hAnsiTheme="majorHAnsi" w:cs="Times New Roman"/>
          <w:sz w:val="22"/>
          <w:szCs w:val="22"/>
          <w:lang w:val="fr-FR"/>
        </w:rPr>
        <w:t>09h</w:t>
      </w:r>
      <w:r>
        <w:rPr>
          <w:rFonts w:asciiTheme="majorHAnsi" w:eastAsia="MS Mincho" w:hAnsiTheme="majorHAnsi" w:cs="Times New Roman"/>
          <w:sz w:val="22"/>
          <w:szCs w:val="22"/>
          <w:lang w:val="fr-FR"/>
        </w:rPr>
        <w:t>3</w:t>
      </w:r>
      <w:r w:rsidRPr="5DFD7606">
        <w:rPr>
          <w:rFonts w:asciiTheme="majorHAnsi" w:eastAsia="MS Mincho" w:hAnsiTheme="majorHAnsi" w:cs="Times New Roman"/>
          <w:sz w:val="22"/>
          <w:szCs w:val="22"/>
          <w:lang w:val="fr-FR"/>
        </w:rPr>
        <w:t>0     Ouverture de la Journée</w:t>
      </w:r>
    </w:p>
    <w:p w14:paraId="2B0D7276" w14:textId="5A7322D5" w:rsidR="0045489D" w:rsidRPr="00C37D6B" w:rsidRDefault="0045489D" w:rsidP="00CA307B">
      <w:pPr>
        <w:rPr>
          <w:rFonts w:asciiTheme="majorHAnsi" w:eastAsia="MS Mincho" w:hAnsiTheme="majorHAnsi" w:cs="Times New Roman"/>
          <w:i/>
          <w:iCs/>
          <w:sz w:val="22"/>
          <w:szCs w:val="22"/>
          <w:lang w:val="fr-FR"/>
        </w:rPr>
      </w:pPr>
      <w:r>
        <w:rPr>
          <w:rFonts w:asciiTheme="majorHAnsi" w:eastAsia="MS Mincho" w:hAnsiTheme="majorHAnsi" w:cs="Times New Roman"/>
          <w:sz w:val="22"/>
          <w:szCs w:val="22"/>
          <w:lang w:val="fr-FR"/>
        </w:rPr>
        <w:tab/>
      </w:r>
      <w:r w:rsidRPr="00C37D6B">
        <w:rPr>
          <w:rFonts w:asciiTheme="majorHAnsi" w:eastAsia="MS Mincho" w:hAnsiTheme="majorHAnsi" w:cs="Times New Roman"/>
          <w:i/>
          <w:iCs/>
          <w:sz w:val="22"/>
          <w:szCs w:val="22"/>
          <w:lang w:val="fr-FR"/>
        </w:rPr>
        <w:t xml:space="preserve">Denis </w:t>
      </w:r>
      <w:proofErr w:type="spellStart"/>
      <w:r w:rsidRPr="00C37D6B">
        <w:rPr>
          <w:rFonts w:asciiTheme="majorHAnsi" w:eastAsia="MS Mincho" w:hAnsiTheme="majorHAnsi" w:cs="Times New Roman"/>
          <w:i/>
          <w:iCs/>
          <w:sz w:val="22"/>
          <w:szCs w:val="22"/>
          <w:lang w:val="fr-FR"/>
        </w:rPr>
        <w:t>Mathen</w:t>
      </w:r>
      <w:proofErr w:type="spellEnd"/>
      <w:r w:rsidRPr="00C37D6B">
        <w:rPr>
          <w:rFonts w:asciiTheme="majorHAnsi" w:eastAsia="MS Mincho" w:hAnsiTheme="majorHAnsi" w:cs="Times New Roman"/>
          <w:i/>
          <w:iCs/>
          <w:sz w:val="22"/>
          <w:szCs w:val="22"/>
          <w:lang w:val="fr-FR"/>
        </w:rPr>
        <w:t>, Gouverneur de la Province de Namur</w:t>
      </w:r>
    </w:p>
    <w:p w14:paraId="55DF6F2F" w14:textId="77777777" w:rsidR="00CA307B" w:rsidRDefault="00CA307B" w:rsidP="00CA307B">
      <w:pPr>
        <w:rPr>
          <w:rFonts w:asciiTheme="majorHAnsi" w:eastAsia="MS Mincho" w:hAnsiTheme="majorHAnsi" w:cs="Times New Roman"/>
          <w:sz w:val="22"/>
          <w:szCs w:val="22"/>
          <w:lang w:val="fr-FR"/>
        </w:rPr>
      </w:pPr>
    </w:p>
    <w:p w14:paraId="0EA014BD" w14:textId="28A424DB" w:rsidR="00CB694F" w:rsidRDefault="00CA307B" w:rsidP="00CB694F">
      <w:pPr>
        <w:widowControl w:val="0"/>
        <w:rPr>
          <w:rFonts w:asciiTheme="majorHAnsi" w:eastAsia="MS Mincho" w:hAnsiTheme="majorHAnsi" w:cs="Times New Roman"/>
          <w:sz w:val="22"/>
          <w:szCs w:val="22"/>
          <w:lang w:val="fr-FR"/>
        </w:rPr>
      </w:pPr>
      <w:r w:rsidRPr="343F3A5C">
        <w:rPr>
          <w:rFonts w:asciiTheme="majorHAnsi" w:eastAsia="MS Mincho" w:hAnsiTheme="majorHAnsi" w:cs="Times New Roman"/>
          <w:sz w:val="22"/>
          <w:szCs w:val="22"/>
          <w:lang w:val="fr-FR"/>
        </w:rPr>
        <w:t>09h</w:t>
      </w:r>
      <w:r>
        <w:rPr>
          <w:rFonts w:asciiTheme="majorHAnsi" w:eastAsia="MS Mincho" w:hAnsiTheme="majorHAnsi" w:cs="Times New Roman"/>
          <w:sz w:val="22"/>
          <w:szCs w:val="22"/>
          <w:lang w:val="fr-FR"/>
        </w:rPr>
        <w:t>4</w:t>
      </w:r>
      <w:r w:rsidR="00D61A48">
        <w:rPr>
          <w:rFonts w:asciiTheme="majorHAnsi" w:eastAsia="MS Mincho" w:hAnsiTheme="majorHAnsi" w:cs="Times New Roman"/>
          <w:sz w:val="22"/>
          <w:szCs w:val="22"/>
          <w:lang w:val="fr-FR"/>
        </w:rPr>
        <w:t>5</w:t>
      </w:r>
      <w:r w:rsidRPr="343F3A5C">
        <w:rPr>
          <w:rFonts w:asciiTheme="majorHAnsi" w:eastAsia="MS Mincho" w:hAnsiTheme="majorHAnsi" w:cs="Times New Roman"/>
          <w:sz w:val="22"/>
          <w:szCs w:val="22"/>
          <w:lang w:val="fr-FR"/>
        </w:rPr>
        <w:t xml:space="preserve">     </w:t>
      </w:r>
      <w:r w:rsidR="00CB694F">
        <w:rPr>
          <w:rFonts w:asciiTheme="majorHAnsi" w:eastAsia="MS Mincho" w:hAnsiTheme="majorHAnsi" w:cs="Times New Roman"/>
          <w:sz w:val="22"/>
          <w:szCs w:val="22"/>
          <w:lang w:val="fr-FR"/>
        </w:rPr>
        <w:t>Mot de bienvenue</w:t>
      </w:r>
    </w:p>
    <w:p w14:paraId="1B68F3F2" w14:textId="6B7C5885" w:rsidR="00CB694F" w:rsidRPr="00C37D6B" w:rsidRDefault="00CB694F" w:rsidP="00CB694F">
      <w:pPr>
        <w:widowControl w:val="0"/>
        <w:rPr>
          <w:rFonts w:asciiTheme="majorHAnsi" w:eastAsia="MS Mincho" w:hAnsiTheme="majorHAnsi" w:cs="Times New Roman"/>
          <w:i/>
          <w:iCs/>
          <w:sz w:val="22"/>
          <w:szCs w:val="22"/>
          <w:lang w:val="fr-FR"/>
        </w:rPr>
      </w:pPr>
      <w:r>
        <w:rPr>
          <w:rFonts w:asciiTheme="majorHAnsi" w:eastAsia="MS Mincho" w:hAnsiTheme="majorHAnsi" w:cs="Times New Roman"/>
          <w:sz w:val="22"/>
          <w:szCs w:val="22"/>
          <w:lang w:val="fr-FR"/>
        </w:rPr>
        <w:tab/>
      </w:r>
      <w:r w:rsidRPr="00C37D6B">
        <w:rPr>
          <w:rFonts w:asciiTheme="majorHAnsi" w:eastAsia="MS Mincho" w:hAnsiTheme="majorHAnsi" w:cs="Times New Roman"/>
          <w:i/>
          <w:iCs/>
          <w:sz w:val="22"/>
          <w:szCs w:val="22"/>
          <w:lang w:val="fr-FR"/>
        </w:rPr>
        <w:t>ASBL Domaine de Freÿr</w:t>
      </w:r>
    </w:p>
    <w:p w14:paraId="50823F31" w14:textId="77777777" w:rsidR="00CA307B" w:rsidRDefault="00CA307B" w:rsidP="00CA307B">
      <w:pPr>
        <w:widowControl w:val="0"/>
        <w:rPr>
          <w:rFonts w:asciiTheme="majorHAnsi" w:eastAsia="MS Mincho" w:hAnsiTheme="majorHAnsi" w:cs="Times New Roman"/>
          <w:sz w:val="22"/>
          <w:szCs w:val="22"/>
          <w:lang w:val="fr-FR"/>
        </w:rPr>
      </w:pPr>
    </w:p>
    <w:p w14:paraId="1600AE82" w14:textId="7388FE09" w:rsidR="00CA307B" w:rsidRDefault="00CA307B" w:rsidP="00CA307B">
      <w:pPr>
        <w:rPr>
          <w:rFonts w:ascii="Calibri" w:eastAsia="Calibri" w:hAnsi="Calibri" w:cs="Arial"/>
          <w:b/>
          <w:bCs/>
          <w:sz w:val="22"/>
          <w:szCs w:val="22"/>
          <w:lang w:val="fr-BE"/>
        </w:rPr>
      </w:pPr>
      <w:r>
        <w:rPr>
          <w:rFonts w:ascii="Calibri" w:eastAsia="Calibri" w:hAnsi="Calibri" w:cs="Arial"/>
          <w:sz w:val="22"/>
          <w:szCs w:val="22"/>
          <w:lang w:val="fr-BE"/>
        </w:rPr>
        <w:t>10h00</w:t>
      </w:r>
      <w:r>
        <w:rPr>
          <w:rFonts w:ascii="Calibri" w:eastAsia="Calibri" w:hAnsi="Calibri" w:cs="Arial"/>
          <w:sz w:val="22"/>
          <w:szCs w:val="22"/>
          <w:lang w:val="fr-BE"/>
        </w:rPr>
        <w:tab/>
      </w:r>
      <w:r w:rsidR="00CB694F" w:rsidRPr="00CB694F">
        <w:rPr>
          <w:rFonts w:ascii="Calibri" w:eastAsia="Calibri" w:hAnsi="Calibri" w:cs="Arial"/>
          <w:b/>
          <w:bCs/>
          <w:sz w:val="22"/>
          <w:szCs w:val="22"/>
          <w:lang w:val="fr-BE"/>
        </w:rPr>
        <w:t>L</w:t>
      </w:r>
      <w:r w:rsidR="00735504">
        <w:rPr>
          <w:rFonts w:ascii="Calibri" w:eastAsia="Calibri" w:hAnsi="Calibri" w:cs="Arial"/>
          <w:b/>
          <w:bCs/>
          <w:sz w:val="22"/>
          <w:szCs w:val="22"/>
          <w:lang w:val="fr-BE"/>
        </w:rPr>
        <w:t xml:space="preserve">e concept de </w:t>
      </w:r>
      <w:r w:rsidR="00CB694F" w:rsidRPr="00CB694F">
        <w:rPr>
          <w:rFonts w:ascii="Calibri" w:eastAsia="Calibri" w:hAnsi="Calibri" w:cs="Arial"/>
          <w:b/>
          <w:bCs/>
          <w:sz w:val="22"/>
          <w:szCs w:val="22"/>
          <w:lang w:val="fr-BE"/>
        </w:rPr>
        <w:t>Nature</w:t>
      </w:r>
      <w:r w:rsidR="00735504">
        <w:rPr>
          <w:rFonts w:ascii="Calibri" w:eastAsia="Calibri" w:hAnsi="Calibri" w:cs="Arial"/>
          <w:b/>
          <w:bCs/>
          <w:sz w:val="22"/>
          <w:szCs w:val="22"/>
          <w:lang w:val="fr-BE"/>
        </w:rPr>
        <w:t xml:space="preserve"> </w:t>
      </w:r>
      <w:r w:rsidR="00CB694F" w:rsidRPr="00CB694F">
        <w:rPr>
          <w:rFonts w:ascii="Calibri" w:eastAsia="Calibri" w:hAnsi="Calibri" w:cs="Arial"/>
          <w:b/>
          <w:bCs/>
          <w:sz w:val="22"/>
          <w:szCs w:val="22"/>
          <w:lang w:val="fr-BE"/>
        </w:rPr>
        <w:t xml:space="preserve">: </w:t>
      </w:r>
      <w:r w:rsidR="00735504">
        <w:rPr>
          <w:rFonts w:ascii="Calibri" w:eastAsia="Calibri" w:hAnsi="Calibri" w:cs="Arial"/>
          <w:b/>
          <w:bCs/>
          <w:sz w:val="22"/>
          <w:szCs w:val="22"/>
          <w:lang w:val="fr-BE"/>
        </w:rPr>
        <w:t xml:space="preserve">un héritage philosophique et </w:t>
      </w:r>
      <w:r w:rsidRPr="00CA307B">
        <w:rPr>
          <w:rFonts w:ascii="Calibri" w:eastAsia="Calibri" w:hAnsi="Calibri" w:cs="Arial"/>
          <w:b/>
          <w:bCs/>
          <w:sz w:val="22"/>
          <w:szCs w:val="22"/>
          <w:lang w:val="fr-BE"/>
        </w:rPr>
        <w:t>culturel</w:t>
      </w:r>
    </w:p>
    <w:p w14:paraId="4FB006CE" w14:textId="202DEFD0" w:rsidR="00CA307B" w:rsidRPr="00CB694F" w:rsidRDefault="00032EC2" w:rsidP="00CA307B">
      <w:pPr>
        <w:ind w:left="851"/>
        <w:rPr>
          <w:rFonts w:ascii="Calibri" w:eastAsia="Calibri" w:hAnsi="Calibri" w:cs="Arial"/>
          <w:i/>
          <w:iCs/>
          <w:sz w:val="22"/>
          <w:szCs w:val="22"/>
          <w:lang w:val="fr-BE"/>
        </w:rPr>
      </w:pPr>
      <w:r w:rsidRPr="00032EC2">
        <w:rPr>
          <w:rFonts w:ascii="Calibri" w:eastAsia="Calibri" w:hAnsi="Calibri" w:cs="Arial"/>
          <w:i/>
          <w:iCs/>
          <w:sz w:val="22"/>
          <w:szCs w:val="22"/>
          <w:u w:val="single"/>
          <w:lang w:val="fr-BE"/>
        </w:rPr>
        <w:t>Orateur</w:t>
      </w:r>
      <w:r>
        <w:rPr>
          <w:rFonts w:ascii="Calibri" w:eastAsia="Calibri" w:hAnsi="Calibri" w:cs="Arial"/>
          <w:i/>
          <w:iCs/>
          <w:sz w:val="22"/>
          <w:szCs w:val="22"/>
          <w:lang w:val="fr-BE"/>
        </w:rPr>
        <w:t xml:space="preserve"> : </w:t>
      </w:r>
      <w:r w:rsidR="0001307B" w:rsidRPr="00CB694F">
        <w:rPr>
          <w:rFonts w:ascii="Calibri" w:eastAsia="Calibri" w:hAnsi="Calibri" w:cs="Arial"/>
          <w:i/>
          <w:iCs/>
          <w:sz w:val="22"/>
          <w:szCs w:val="22"/>
          <w:lang w:val="fr-BE"/>
        </w:rPr>
        <w:t xml:space="preserve">Vincent </w:t>
      </w:r>
      <w:proofErr w:type="spellStart"/>
      <w:r w:rsidR="0001307B" w:rsidRPr="00CB694F">
        <w:rPr>
          <w:rFonts w:ascii="Calibri" w:eastAsia="Calibri" w:hAnsi="Calibri" w:cs="Arial"/>
          <w:i/>
          <w:iCs/>
          <w:sz w:val="22"/>
          <w:szCs w:val="22"/>
          <w:lang w:val="fr-BE"/>
        </w:rPr>
        <w:t>Furnelle</w:t>
      </w:r>
      <w:proofErr w:type="spellEnd"/>
      <w:r w:rsidR="00CB694F" w:rsidRPr="00CB694F">
        <w:rPr>
          <w:rFonts w:ascii="Calibri" w:eastAsia="Calibri" w:hAnsi="Calibri" w:cs="Arial"/>
          <w:i/>
          <w:iCs/>
          <w:sz w:val="22"/>
          <w:szCs w:val="22"/>
          <w:lang w:val="fr-BE"/>
        </w:rPr>
        <w:t>,</w:t>
      </w:r>
      <w:r w:rsidR="00CB694F" w:rsidRPr="00CB694F">
        <w:rPr>
          <w:rFonts w:ascii="Calibri" w:eastAsia="Calibri" w:hAnsi="Calibri" w:cs="Arial"/>
          <w:b/>
          <w:bCs/>
          <w:i/>
          <w:iCs/>
          <w:sz w:val="22"/>
          <w:szCs w:val="22"/>
          <w:lang w:val="fr-BE"/>
        </w:rPr>
        <w:t xml:space="preserve"> </w:t>
      </w:r>
      <w:r w:rsidR="0001307B" w:rsidRPr="00CB694F">
        <w:rPr>
          <w:rFonts w:ascii="Calibri" w:eastAsia="Calibri" w:hAnsi="Calibri" w:cs="Arial"/>
          <w:i/>
          <w:iCs/>
          <w:sz w:val="22"/>
          <w:szCs w:val="22"/>
          <w:lang w:val="fr-BE"/>
        </w:rPr>
        <w:t>philosophe, maître-assistant</w:t>
      </w:r>
      <w:r w:rsidR="00CB694F" w:rsidRPr="00CB694F">
        <w:rPr>
          <w:rFonts w:ascii="Calibri" w:eastAsia="Calibri" w:hAnsi="Calibri" w:cs="Arial"/>
          <w:i/>
          <w:iCs/>
          <w:sz w:val="22"/>
          <w:szCs w:val="22"/>
          <w:lang w:val="fr-BE"/>
        </w:rPr>
        <w:t xml:space="preserve"> à la </w:t>
      </w:r>
      <w:r w:rsidR="0001307B" w:rsidRPr="00CB694F">
        <w:rPr>
          <w:rFonts w:ascii="Calibri" w:eastAsia="Calibri" w:hAnsi="Calibri" w:cs="Arial"/>
          <w:i/>
          <w:iCs/>
          <w:sz w:val="22"/>
          <w:szCs w:val="22"/>
          <w:lang w:val="fr-BE"/>
        </w:rPr>
        <w:t>Haute Ecole Charlemagne</w:t>
      </w:r>
    </w:p>
    <w:p w14:paraId="2F01DE82" w14:textId="77777777" w:rsidR="00CA307B" w:rsidRPr="00CA307B" w:rsidRDefault="00CA307B" w:rsidP="00CA307B">
      <w:pPr>
        <w:rPr>
          <w:rFonts w:ascii="Calibri" w:eastAsia="Calibri" w:hAnsi="Calibri" w:cs="Arial"/>
          <w:sz w:val="22"/>
          <w:szCs w:val="22"/>
          <w:lang w:val="fr-BE"/>
        </w:rPr>
      </w:pPr>
    </w:p>
    <w:p w14:paraId="6A4B52FD" w14:textId="7DB53830" w:rsidR="00EE2914" w:rsidRDefault="00CA307B" w:rsidP="00EE2914">
      <w:pPr>
        <w:rPr>
          <w:rFonts w:ascii="Calibri" w:eastAsia="Calibri" w:hAnsi="Calibri" w:cs="Arial"/>
          <w:b/>
          <w:bCs/>
          <w:sz w:val="22"/>
          <w:szCs w:val="22"/>
          <w:lang w:val="fr-BE"/>
        </w:rPr>
      </w:pPr>
      <w:r>
        <w:rPr>
          <w:rFonts w:ascii="Calibri" w:eastAsia="Calibri" w:hAnsi="Calibri" w:cs="Arial"/>
          <w:sz w:val="22"/>
          <w:szCs w:val="22"/>
          <w:lang w:val="fr-BE"/>
        </w:rPr>
        <w:t>10h30</w:t>
      </w:r>
      <w:r>
        <w:rPr>
          <w:rFonts w:ascii="Calibri" w:eastAsia="Calibri" w:hAnsi="Calibri" w:cs="Arial"/>
          <w:sz w:val="22"/>
          <w:szCs w:val="22"/>
          <w:lang w:val="fr-BE"/>
        </w:rPr>
        <w:tab/>
      </w:r>
      <w:r w:rsidR="00EE2914" w:rsidRPr="007A4710">
        <w:rPr>
          <w:rFonts w:ascii="Calibri" w:eastAsia="Calibri" w:hAnsi="Calibri" w:cs="Arial"/>
          <w:b/>
          <w:bCs/>
          <w:sz w:val="22"/>
          <w:szCs w:val="22"/>
          <w:lang w:val="fr-BE"/>
        </w:rPr>
        <w:t>La biodiversité dans les parcs</w:t>
      </w:r>
      <w:r w:rsidR="00291433">
        <w:rPr>
          <w:rFonts w:ascii="Calibri" w:eastAsia="Calibri" w:hAnsi="Calibri" w:cs="Arial"/>
          <w:b/>
          <w:bCs/>
          <w:sz w:val="22"/>
          <w:szCs w:val="22"/>
          <w:lang w:val="fr-BE"/>
        </w:rPr>
        <w:t xml:space="preserve"> et</w:t>
      </w:r>
      <w:r w:rsidR="00EE2914" w:rsidRPr="007A4710">
        <w:rPr>
          <w:rFonts w:ascii="Calibri" w:eastAsia="Calibri" w:hAnsi="Calibri" w:cs="Arial"/>
          <w:b/>
          <w:bCs/>
          <w:sz w:val="22"/>
          <w:szCs w:val="22"/>
          <w:lang w:val="fr-BE"/>
        </w:rPr>
        <w:t xml:space="preserve"> jardins historiques : défis, enjeux, stratégies </w:t>
      </w:r>
    </w:p>
    <w:p w14:paraId="75DC2C34" w14:textId="5FC89D15" w:rsidR="00EE2914" w:rsidRPr="007A4710" w:rsidRDefault="000309C1" w:rsidP="00EE2914">
      <w:pPr>
        <w:ind w:left="851"/>
        <w:rPr>
          <w:rFonts w:ascii="Calibri" w:eastAsia="Calibri" w:hAnsi="Calibri" w:cs="Arial"/>
          <w:i/>
          <w:iCs/>
          <w:sz w:val="22"/>
          <w:szCs w:val="22"/>
          <w:lang w:val="fr-BE"/>
        </w:rPr>
      </w:pPr>
      <w:r w:rsidRPr="000309C1">
        <w:rPr>
          <w:rFonts w:ascii="Calibri" w:eastAsia="Calibri" w:hAnsi="Calibri" w:cs="Arial"/>
          <w:i/>
          <w:iCs/>
          <w:sz w:val="22"/>
          <w:szCs w:val="22"/>
          <w:u w:val="single"/>
          <w:lang w:val="fr-BE"/>
        </w:rPr>
        <w:t>Oratrice</w:t>
      </w:r>
      <w:r>
        <w:rPr>
          <w:rFonts w:ascii="Calibri" w:eastAsia="Calibri" w:hAnsi="Calibri" w:cs="Arial"/>
          <w:i/>
          <w:iCs/>
          <w:sz w:val="22"/>
          <w:szCs w:val="22"/>
          <w:lang w:val="fr-BE"/>
        </w:rPr>
        <w:t xml:space="preserve"> : </w:t>
      </w:r>
      <w:r w:rsidR="00EE2914" w:rsidRPr="007A4710">
        <w:rPr>
          <w:rFonts w:ascii="Calibri" w:eastAsia="Calibri" w:hAnsi="Calibri" w:cs="Arial"/>
          <w:i/>
          <w:iCs/>
          <w:sz w:val="22"/>
          <w:szCs w:val="22"/>
          <w:lang w:val="fr-BE"/>
        </w:rPr>
        <w:t>Nathalie de Harlez</w:t>
      </w:r>
      <w:r w:rsidR="008167F8">
        <w:rPr>
          <w:rFonts w:ascii="Calibri" w:eastAsia="Calibri" w:hAnsi="Calibri" w:cs="Arial"/>
          <w:i/>
          <w:iCs/>
          <w:sz w:val="22"/>
          <w:szCs w:val="22"/>
          <w:lang w:val="fr-BE"/>
        </w:rPr>
        <w:t>,</w:t>
      </w:r>
      <w:r w:rsidR="00EE2914" w:rsidRPr="007A4710">
        <w:rPr>
          <w:rFonts w:ascii="Calibri" w:eastAsia="Calibri" w:hAnsi="Calibri" w:cs="Arial"/>
          <w:i/>
          <w:iCs/>
          <w:sz w:val="22"/>
          <w:szCs w:val="22"/>
          <w:lang w:val="fr-BE"/>
        </w:rPr>
        <w:t xml:space="preserve"> Docteure en Histoire, Art et Archéologie, maitre-assistante à la Haute Ecole Charlemagne</w:t>
      </w:r>
    </w:p>
    <w:p w14:paraId="40D2FF31" w14:textId="77777777" w:rsidR="00EE2914" w:rsidRDefault="00EE2914" w:rsidP="00EE2914">
      <w:pPr>
        <w:ind w:firstLine="851"/>
        <w:rPr>
          <w:rFonts w:ascii="Calibri" w:eastAsia="Calibri" w:hAnsi="Calibri" w:cs="Arial"/>
          <w:b/>
          <w:bCs/>
          <w:sz w:val="22"/>
          <w:szCs w:val="22"/>
          <w:lang w:val="fr-BE"/>
        </w:rPr>
      </w:pPr>
    </w:p>
    <w:p w14:paraId="6FCCD231" w14:textId="77777777" w:rsidR="00EE2914" w:rsidRDefault="00EE2914" w:rsidP="00EE2914">
      <w:pPr>
        <w:rPr>
          <w:rFonts w:ascii="Calibri" w:eastAsia="Calibri" w:hAnsi="Calibri" w:cs="Arial"/>
          <w:sz w:val="22"/>
          <w:szCs w:val="22"/>
          <w:lang w:val="fr-BE"/>
        </w:rPr>
      </w:pPr>
      <w:r>
        <w:rPr>
          <w:rFonts w:ascii="Calibri" w:eastAsia="Calibri" w:hAnsi="Calibri" w:cs="Arial"/>
          <w:sz w:val="22"/>
          <w:szCs w:val="22"/>
          <w:lang w:val="fr-BE"/>
        </w:rPr>
        <w:t>11h00</w:t>
      </w:r>
      <w:r>
        <w:rPr>
          <w:rFonts w:ascii="Calibri" w:eastAsia="Calibri" w:hAnsi="Calibri" w:cs="Arial"/>
          <w:sz w:val="22"/>
          <w:szCs w:val="22"/>
          <w:lang w:val="fr-BE"/>
        </w:rPr>
        <w:tab/>
        <w:t>Questions/Réponses</w:t>
      </w:r>
    </w:p>
    <w:p w14:paraId="5F12D936" w14:textId="77777777" w:rsidR="00EE2914" w:rsidRDefault="00EE2914" w:rsidP="00EE2914">
      <w:pPr>
        <w:ind w:firstLine="851"/>
        <w:rPr>
          <w:rFonts w:ascii="Calibri" w:eastAsia="Calibri" w:hAnsi="Calibri" w:cs="Arial"/>
          <w:b/>
          <w:bCs/>
          <w:sz w:val="22"/>
          <w:szCs w:val="22"/>
          <w:lang w:val="fr-BE"/>
        </w:rPr>
      </w:pPr>
    </w:p>
    <w:p w14:paraId="45E0980B" w14:textId="77777777" w:rsidR="00EE2914" w:rsidRPr="00CA307B" w:rsidRDefault="00EE2914" w:rsidP="00EE2914">
      <w:pPr>
        <w:rPr>
          <w:rFonts w:ascii="Calibri" w:eastAsia="Calibri" w:hAnsi="Calibri" w:cs="Arial"/>
          <w:sz w:val="22"/>
          <w:szCs w:val="22"/>
          <w:lang w:val="fr-BE"/>
        </w:rPr>
      </w:pPr>
      <w:r>
        <w:rPr>
          <w:rFonts w:ascii="Calibri" w:eastAsia="Calibri" w:hAnsi="Calibri" w:cs="Arial"/>
          <w:sz w:val="22"/>
          <w:szCs w:val="22"/>
          <w:lang w:val="fr-BE"/>
        </w:rPr>
        <w:t>11h10</w:t>
      </w:r>
      <w:r>
        <w:rPr>
          <w:rFonts w:ascii="Calibri" w:eastAsia="Calibri" w:hAnsi="Calibri" w:cs="Arial"/>
          <w:sz w:val="22"/>
          <w:szCs w:val="22"/>
          <w:lang w:val="fr-BE"/>
        </w:rPr>
        <w:tab/>
        <w:t>Interruption</w:t>
      </w:r>
    </w:p>
    <w:p w14:paraId="076AB297" w14:textId="77777777" w:rsidR="007A530A" w:rsidRDefault="007A530A" w:rsidP="00EE2914">
      <w:pPr>
        <w:ind w:firstLine="851"/>
        <w:rPr>
          <w:rFonts w:ascii="Calibri" w:eastAsia="Calibri" w:hAnsi="Calibri" w:cs="Arial"/>
          <w:b/>
          <w:bCs/>
          <w:sz w:val="22"/>
          <w:szCs w:val="22"/>
          <w:lang w:val="fr-BE"/>
        </w:rPr>
      </w:pPr>
    </w:p>
    <w:p w14:paraId="2DB84DA0" w14:textId="447319F9" w:rsidR="00CA307B" w:rsidRPr="00CA307B" w:rsidRDefault="00EE2914" w:rsidP="00EE2914">
      <w:pPr>
        <w:rPr>
          <w:rFonts w:ascii="Calibri" w:eastAsia="Calibri" w:hAnsi="Calibri" w:cs="Arial"/>
          <w:sz w:val="22"/>
          <w:szCs w:val="22"/>
          <w:lang w:val="fr-BE"/>
        </w:rPr>
      </w:pPr>
      <w:r w:rsidRPr="00EE2914">
        <w:rPr>
          <w:rFonts w:ascii="Calibri" w:eastAsia="Calibri" w:hAnsi="Calibri" w:cs="Arial"/>
          <w:sz w:val="22"/>
          <w:szCs w:val="22"/>
          <w:lang w:val="fr-BE"/>
        </w:rPr>
        <w:t>11h20</w:t>
      </w:r>
      <w:r w:rsidRPr="00EE2914">
        <w:rPr>
          <w:rFonts w:ascii="Calibri" w:eastAsia="Calibri" w:hAnsi="Calibri" w:cs="Arial"/>
          <w:sz w:val="22"/>
          <w:szCs w:val="22"/>
          <w:lang w:val="fr-BE"/>
        </w:rPr>
        <w:tab/>
      </w:r>
      <w:r w:rsidR="00CA307B" w:rsidRPr="00CA307B">
        <w:rPr>
          <w:rFonts w:ascii="Calibri" w:eastAsia="Calibri" w:hAnsi="Calibri" w:cs="Arial"/>
          <w:b/>
          <w:bCs/>
          <w:sz w:val="22"/>
          <w:szCs w:val="22"/>
          <w:lang w:val="fr-BE"/>
        </w:rPr>
        <w:t>Biodiversité ET patrimoine, des enjeux réconciliables</w:t>
      </w:r>
      <w:r w:rsidR="007A4710">
        <w:rPr>
          <w:rFonts w:ascii="Calibri" w:eastAsia="Calibri" w:hAnsi="Calibri" w:cs="Arial"/>
          <w:b/>
          <w:bCs/>
          <w:sz w:val="22"/>
          <w:szCs w:val="22"/>
          <w:lang w:val="fr-BE"/>
        </w:rPr>
        <w:t>, l’exemple par les arbres</w:t>
      </w:r>
    </w:p>
    <w:p w14:paraId="565589B7" w14:textId="1BE0A2C1" w:rsidR="00CA307B" w:rsidRPr="007A4710" w:rsidRDefault="00BA2DF9" w:rsidP="00CA307B">
      <w:pPr>
        <w:ind w:left="851"/>
        <w:rPr>
          <w:rFonts w:ascii="Calibri" w:eastAsia="Calibri" w:hAnsi="Calibri" w:cs="Arial"/>
          <w:i/>
          <w:iCs/>
          <w:sz w:val="22"/>
          <w:szCs w:val="22"/>
          <w:lang w:val="fr-BE"/>
        </w:rPr>
      </w:pPr>
      <w:r w:rsidRPr="00BA2DF9">
        <w:rPr>
          <w:rFonts w:ascii="Calibri" w:eastAsia="Calibri" w:hAnsi="Calibri" w:cs="Arial"/>
          <w:i/>
          <w:iCs/>
          <w:sz w:val="22"/>
          <w:szCs w:val="22"/>
          <w:u w:val="single"/>
          <w:lang w:val="fr-BE"/>
        </w:rPr>
        <w:t>Orateur</w:t>
      </w:r>
      <w:r>
        <w:rPr>
          <w:rFonts w:ascii="Calibri" w:eastAsia="Calibri" w:hAnsi="Calibri" w:cs="Arial"/>
          <w:i/>
          <w:iCs/>
          <w:sz w:val="22"/>
          <w:szCs w:val="22"/>
          <w:lang w:val="fr-BE"/>
        </w:rPr>
        <w:t xml:space="preserve"> : </w:t>
      </w:r>
      <w:r w:rsidR="00CA307B" w:rsidRPr="007A4710">
        <w:rPr>
          <w:rFonts w:ascii="Calibri" w:eastAsia="Calibri" w:hAnsi="Calibri" w:cs="Arial"/>
          <w:i/>
          <w:iCs/>
          <w:sz w:val="22"/>
          <w:szCs w:val="22"/>
          <w:lang w:val="fr-BE"/>
        </w:rPr>
        <w:t>Bruno Campanella</w:t>
      </w:r>
      <w:r w:rsidR="00EE2914" w:rsidRPr="007A4710">
        <w:rPr>
          <w:rFonts w:ascii="Calibri" w:eastAsia="Calibri" w:hAnsi="Calibri" w:cs="Arial"/>
          <w:i/>
          <w:iCs/>
          <w:sz w:val="22"/>
          <w:szCs w:val="22"/>
          <w:lang w:val="fr-BE"/>
        </w:rPr>
        <w:t xml:space="preserve">, Attaché à la </w:t>
      </w:r>
      <w:r w:rsidR="00CA307B" w:rsidRPr="007A4710">
        <w:rPr>
          <w:rFonts w:ascii="Calibri" w:eastAsia="Calibri" w:hAnsi="Calibri" w:cs="Arial"/>
          <w:i/>
          <w:iCs/>
          <w:sz w:val="22"/>
          <w:szCs w:val="22"/>
          <w:lang w:val="fr-BE"/>
        </w:rPr>
        <w:t xml:space="preserve">Direction </w:t>
      </w:r>
      <w:r w:rsidR="007A4710" w:rsidRPr="007A4710">
        <w:rPr>
          <w:rFonts w:ascii="Calibri" w:eastAsia="Calibri" w:hAnsi="Calibri" w:cs="Arial"/>
          <w:i/>
          <w:iCs/>
          <w:sz w:val="22"/>
          <w:szCs w:val="22"/>
          <w:lang w:val="fr-BE"/>
        </w:rPr>
        <w:t>du Patrimoine culturel</w:t>
      </w:r>
      <w:r w:rsidR="00CA307B" w:rsidRPr="007A4710">
        <w:rPr>
          <w:rFonts w:ascii="Calibri" w:eastAsia="Calibri" w:hAnsi="Calibri" w:cs="Arial"/>
          <w:i/>
          <w:iCs/>
          <w:sz w:val="22"/>
          <w:szCs w:val="22"/>
          <w:lang w:val="fr-BE"/>
        </w:rPr>
        <w:t>, Région Bruxelles-Capitale</w:t>
      </w:r>
    </w:p>
    <w:p w14:paraId="6E062DF3" w14:textId="77777777" w:rsidR="00FB48D3" w:rsidRDefault="00FB48D3" w:rsidP="00CA307B">
      <w:pPr>
        <w:rPr>
          <w:rFonts w:ascii="Calibri" w:eastAsia="Calibri" w:hAnsi="Calibri" w:cs="Arial"/>
          <w:sz w:val="22"/>
          <w:szCs w:val="22"/>
          <w:lang w:val="fr-BE"/>
        </w:rPr>
      </w:pPr>
    </w:p>
    <w:p w14:paraId="611ADBFA" w14:textId="466AA544" w:rsidR="00CA307B" w:rsidRPr="00CA307B" w:rsidRDefault="00CA307B" w:rsidP="00902472">
      <w:pPr>
        <w:ind w:left="850" w:hanging="850"/>
        <w:rPr>
          <w:rFonts w:ascii="Calibri" w:eastAsia="Calibri" w:hAnsi="Calibri" w:cs="Arial"/>
          <w:sz w:val="22"/>
          <w:szCs w:val="22"/>
          <w:lang w:val="fr-BE"/>
        </w:rPr>
      </w:pPr>
      <w:r>
        <w:rPr>
          <w:rFonts w:ascii="Calibri" w:eastAsia="Calibri" w:hAnsi="Calibri" w:cs="Arial"/>
          <w:sz w:val="22"/>
          <w:szCs w:val="22"/>
          <w:lang w:val="fr-BE"/>
        </w:rPr>
        <w:t>11h</w:t>
      </w:r>
      <w:r w:rsidR="00A754E0">
        <w:rPr>
          <w:rFonts w:ascii="Calibri" w:eastAsia="Calibri" w:hAnsi="Calibri" w:cs="Arial"/>
          <w:sz w:val="22"/>
          <w:szCs w:val="22"/>
          <w:lang w:val="fr-BE"/>
        </w:rPr>
        <w:t>5</w:t>
      </w:r>
      <w:r>
        <w:rPr>
          <w:rFonts w:ascii="Calibri" w:eastAsia="Calibri" w:hAnsi="Calibri" w:cs="Arial"/>
          <w:sz w:val="22"/>
          <w:szCs w:val="22"/>
          <w:lang w:val="fr-BE"/>
        </w:rPr>
        <w:t>0</w:t>
      </w:r>
      <w:r>
        <w:rPr>
          <w:rFonts w:ascii="Calibri" w:eastAsia="Calibri" w:hAnsi="Calibri" w:cs="Arial"/>
          <w:sz w:val="22"/>
          <w:szCs w:val="22"/>
          <w:lang w:val="fr-BE"/>
        </w:rPr>
        <w:tab/>
      </w:r>
      <w:r w:rsidRPr="00CA307B">
        <w:rPr>
          <w:rFonts w:ascii="Calibri" w:eastAsia="Calibri" w:hAnsi="Calibri" w:cs="Arial"/>
          <w:b/>
          <w:bCs/>
          <w:sz w:val="22"/>
          <w:szCs w:val="22"/>
          <w:lang w:val="fr-BE"/>
        </w:rPr>
        <w:t xml:space="preserve">Défis contemporains, solutions </w:t>
      </w:r>
      <w:r w:rsidR="0004342C">
        <w:rPr>
          <w:rFonts w:ascii="Calibri" w:eastAsia="Calibri" w:hAnsi="Calibri" w:cs="Arial"/>
          <w:b/>
          <w:bCs/>
          <w:sz w:val="22"/>
          <w:szCs w:val="22"/>
          <w:lang w:val="fr-BE"/>
        </w:rPr>
        <w:t>traditionnelles</w:t>
      </w:r>
      <w:r w:rsidR="007A4710">
        <w:rPr>
          <w:rFonts w:ascii="Calibri" w:eastAsia="Calibri" w:hAnsi="Calibri" w:cs="Arial"/>
          <w:b/>
          <w:bCs/>
          <w:sz w:val="22"/>
          <w:szCs w:val="22"/>
          <w:lang w:val="fr-BE"/>
        </w:rPr>
        <w:t xml:space="preserve">, l’exemple par les bordures et </w:t>
      </w:r>
      <w:r w:rsidR="00902472">
        <w:rPr>
          <w:rFonts w:ascii="Calibri" w:eastAsia="Calibri" w:hAnsi="Calibri" w:cs="Arial"/>
          <w:b/>
          <w:bCs/>
          <w:sz w:val="22"/>
          <w:szCs w:val="22"/>
          <w:lang w:val="fr-BE"/>
        </w:rPr>
        <w:t>prairies de fauche</w:t>
      </w:r>
    </w:p>
    <w:p w14:paraId="6E9B9F54" w14:textId="46AA8D16" w:rsidR="00CA307B" w:rsidRPr="00B343F4" w:rsidRDefault="00B343F4" w:rsidP="00CA307B">
      <w:pPr>
        <w:ind w:left="851"/>
        <w:rPr>
          <w:rFonts w:ascii="Calibri" w:eastAsia="Calibri" w:hAnsi="Calibri" w:cs="Arial"/>
          <w:i/>
          <w:iCs/>
          <w:sz w:val="22"/>
          <w:szCs w:val="22"/>
          <w:lang w:val="nl-NL"/>
        </w:rPr>
      </w:pPr>
      <w:proofErr w:type="spellStart"/>
      <w:r w:rsidRPr="00B343F4">
        <w:rPr>
          <w:rFonts w:ascii="Calibri" w:eastAsia="Calibri" w:hAnsi="Calibri" w:cs="Arial"/>
          <w:i/>
          <w:iCs/>
          <w:sz w:val="22"/>
          <w:szCs w:val="22"/>
          <w:u w:val="single"/>
          <w:lang w:val="nl-NL"/>
        </w:rPr>
        <w:t>Orateurs</w:t>
      </w:r>
      <w:proofErr w:type="spellEnd"/>
      <w:r>
        <w:rPr>
          <w:rFonts w:ascii="Calibri" w:eastAsia="Calibri" w:hAnsi="Calibri" w:cs="Arial"/>
          <w:i/>
          <w:iCs/>
          <w:sz w:val="22"/>
          <w:szCs w:val="22"/>
          <w:lang w:val="nl-NL"/>
        </w:rPr>
        <w:t xml:space="preserve"> : </w:t>
      </w:r>
      <w:r w:rsidR="00CA307B" w:rsidRPr="00B343F4">
        <w:rPr>
          <w:rFonts w:ascii="Calibri" w:eastAsia="Calibri" w:hAnsi="Calibri" w:cs="Arial"/>
          <w:i/>
          <w:iCs/>
          <w:sz w:val="22"/>
          <w:szCs w:val="22"/>
          <w:lang w:val="nl-NL"/>
        </w:rPr>
        <w:t xml:space="preserve">Koen </w:t>
      </w:r>
      <w:proofErr w:type="spellStart"/>
      <w:r w:rsidR="00CA307B" w:rsidRPr="00B343F4">
        <w:rPr>
          <w:rFonts w:ascii="Calibri" w:eastAsia="Calibri" w:hAnsi="Calibri" w:cs="Arial"/>
          <w:i/>
          <w:iCs/>
          <w:sz w:val="22"/>
          <w:szCs w:val="22"/>
          <w:lang w:val="nl-NL"/>
        </w:rPr>
        <w:t>Himpe</w:t>
      </w:r>
      <w:proofErr w:type="spellEnd"/>
      <w:r w:rsidR="007A4710" w:rsidRPr="00B343F4">
        <w:rPr>
          <w:rFonts w:ascii="Calibri" w:eastAsia="Calibri" w:hAnsi="Calibri" w:cs="Arial"/>
          <w:i/>
          <w:iCs/>
          <w:sz w:val="22"/>
          <w:szCs w:val="22"/>
          <w:lang w:val="nl-NL"/>
        </w:rPr>
        <w:t xml:space="preserve">, </w:t>
      </w:r>
      <w:r w:rsidR="00C96AC8" w:rsidRPr="00B343F4">
        <w:rPr>
          <w:rFonts w:ascii="Calibri" w:eastAsia="Calibri" w:hAnsi="Calibri" w:cs="Arial"/>
          <w:i/>
          <w:iCs/>
          <w:sz w:val="22"/>
          <w:szCs w:val="22"/>
          <w:lang w:val="nl-NL"/>
        </w:rPr>
        <w:t xml:space="preserve">architecte </w:t>
      </w:r>
      <w:proofErr w:type="spellStart"/>
      <w:r w:rsidR="007A4710" w:rsidRPr="00B343F4">
        <w:rPr>
          <w:rFonts w:ascii="Calibri" w:eastAsia="Calibri" w:hAnsi="Calibri" w:cs="Arial"/>
          <w:i/>
          <w:iCs/>
          <w:sz w:val="22"/>
          <w:szCs w:val="22"/>
          <w:lang w:val="nl-NL"/>
        </w:rPr>
        <w:t>paysagiste</w:t>
      </w:r>
      <w:proofErr w:type="spellEnd"/>
      <w:r w:rsidR="007A4710" w:rsidRPr="00B343F4">
        <w:rPr>
          <w:rFonts w:ascii="Calibri" w:eastAsia="Calibri" w:hAnsi="Calibri" w:cs="Arial"/>
          <w:i/>
          <w:iCs/>
          <w:sz w:val="22"/>
          <w:szCs w:val="22"/>
          <w:lang w:val="nl-NL"/>
        </w:rPr>
        <w:t xml:space="preserve">, </w:t>
      </w:r>
      <w:r w:rsidR="00CA307B" w:rsidRPr="00B343F4">
        <w:rPr>
          <w:rFonts w:ascii="Calibri" w:eastAsia="Calibri" w:hAnsi="Calibri" w:cs="Arial"/>
          <w:i/>
          <w:iCs/>
          <w:sz w:val="22"/>
          <w:szCs w:val="22"/>
          <w:lang w:val="nl-NL"/>
        </w:rPr>
        <w:t xml:space="preserve">et Jan </w:t>
      </w:r>
      <w:proofErr w:type="spellStart"/>
      <w:r w:rsidR="00CA307B" w:rsidRPr="00B343F4">
        <w:rPr>
          <w:rFonts w:ascii="Calibri" w:eastAsia="Calibri" w:hAnsi="Calibri" w:cs="Arial"/>
          <w:i/>
          <w:iCs/>
          <w:sz w:val="22"/>
          <w:szCs w:val="22"/>
          <w:lang w:val="nl-NL"/>
        </w:rPr>
        <w:t>Vanormelingen</w:t>
      </w:r>
      <w:proofErr w:type="spellEnd"/>
      <w:r w:rsidR="00A754E0" w:rsidRPr="00B343F4">
        <w:rPr>
          <w:rFonts w:ascii="Calibri" w:eastAsia="Calibri" w:hAnsi="Calibri" w:cs="Arial"/>
          <w:i/>
          <w:iCs/>
          <w:sz w:val="22"/>
          <w:szCs w:val="22"/>
          <w:lang w:val="nl-NL"/>
        </w:rPr>
        <w:t xml:space="preserve">, consultant </w:t>
      </w:r>
      <w:proofErr w:type="spellStart"/>
      <w:r w:rsidR="00A754E0" w:rsidRPr="00B343F4">
        <w:rPr>
          <w:rFonts w:ascii="Calibri" w:eastAsia="Calibri" w:hAnsi="Calibri" w:cs="Arial"/>
          <w:i/>
          <w:iCs/>
          <w:sz w:val="22"/>
          <w:szCs w:val="22"/>
          <w:lang w:val="nl-NL"/>
        </w:rPr>
        <w:t>patrimoine</w:t>
      </w:r>
      <w:proofErr w:type="spellEnd"/>
      <w:r w:rsidR="00A754E0" w:rsidRPr="00B343F4">
        <w:rPr>
          <w:rFonts w:ascii="Calibri" w:eastAsia="Calibri" w:hAnsi="Calibri" w:cs="Arial"/>
          <w:i/>
          <w:iCs/>
          <w:sz w:val="22"/>
          <w:szCs w:val="22"/>
          <w:lang w:val="nl-NL"/>
        </w:rPr>
        <w:t xml:space="preserve">, </w:t>
      </w:r>
      <w:r w:rsidR="00CA307B" w:rsidRPr="00B343F4">
        <w:rPr>
          <w:rFonts w:ascii="Calibri" w:eastAsia="Calibri" w:hAnsi="Calibri" w:cs="Arial"/>
          <w:i/>
          <w:iCs/>
          <w:sz w:val="22"/>
          <w:szCs w:val="22"/>
          <w:lang w:val="nl-NL"/>
        </w:rPr>
        <w:t>Agentschap onroerend Erfgoed Vlaanderen</w:t>
      </w:r>
    </w:p>
    <w:p w14:paraId="633C391F" w14:textId="157F41EE" w:rsidR="00CA307B" w:rsidRDefault="00CA307B" w:rsidP="00CA307B">
      <w:pPr>
        <w:rPr>
          <w:rFonts w:ascii="Calibri" w:eastAsia="Calibri" w:hAnsi="Calibri" w:cs="Arial"/>
          <w:sz w:val="22"/>
          <w:szCs w:val="22"/>
          <w:lang w:val="nl-NL"/>
        </w:rPr>
      </w:pPr>
    </w:p>
    <w:p w14:paraId="3B6D53EB" w14:textId="77562E19" w:rsidR="00CA307B" w:rsidRPr="00A339E4" w:rsidRDefault="00C96AC8" w:rsidP="00EE2914">
      <w:pPr>
        <w:rPr>
          <w:rFonts w:ascii="Calibri" w:eastAsia="Calibri" w:hAnsi="Calibri" w:cs="Arial"/>
          <w:color w:val="FF0000"/>
          <w:sz w:val="22"/>
          <w:szCs w:val="22"/>
          <w:lang w:val="fr-BE"/>
        </w:rPr>
      </w:pPr>
      <w:r>
        <w:rPr>
          <w:rFonts w:ascii="Calibri" w:eastAsia="Calibri" w:hAnsi="Calibri" w:cs="Arial"/>
          <w:sz w:val="22"/>
          <w:szCs w:val="22"/>
          <w:lang w:val="fr-BE"/>
        </w:rPr>
        <w:t>12h2</w:t>
      </w:r>
      <w:r w:rsidR="00CA307B" w:rsidRPr="00CA307B">
        <w:rPr>
          <w:rFonts w:ascii="Calibri" w:eastAsia="Calibri" w:hAnsi="Calibri" w:cs="Arial"/>
          <w:sz w:val="22"/>
          <w:szCs w:val="22"/>
          <w:lang w:val="fr-BE"/>
        </w:rPr>
        <w:t>0</w:t>
      </w:r>
      <w:r w:rsidR="00CA307B" w:rsidRPr="00CA307B">
        <w:rPr>
          <w:rFonts w:ascii="Calibri" w:eastAsia="Calibri" w:hAnsi="Calibri" w:cs="Arial"/>
          <w:sz w:val="22"/>
          <w:szCs w:val="22"/>
          <w:lang w:val="fr-BE"/>
        </w:rPr>
        <w:tab/>
      </w:r>
      <w:r>
        <w:rPr>
          <w:rFonts w:ascii="Calibri" w:eastAsia="Calibri" w:hAnsi="Calibri" w:cs="Arial"/>
          <w:sz w:val="22"/>
          <w:szCs w:val="22"/>
          <w:lang w:val="fr-BE"/>
        </w:rPr>
        <w:t>Questions/Réponses</w:t>
      </w:r>
    </w:p>
    <w:p w14:paraId="6C3931EA" w14:textId="77777777" w:rsidR="00CA307B" w:rsidRPr="00CA307B" w:rsidRDefault="00CA307B" w:rsidP="00CA307B">
      <w:pPr>
        <w:rPr>
          <w:rFonts w:ascii="Calibri" w:eastAsia="Calibri" w:hAnsi="Calibri" w:cs="Arial"/>
          <w:sz w:val="22"/>
          <w:szCs w:val="22"/>
          <w:lang w:val="fr-BE"/>
        </w:rPr>
      </w:pPr>
    </w:p>
    <w:p w14:paraId="5C70CE9B" w14:textId="0F5B57F6" w:rsidR="00CA307B" w:rsidRPr="00CA307B" w:rsidRDefault="00CA307B" w:rsidP="00CA307B">
      <w:pPr>
        <w:rPr>
          <w:rFonts w:ascii="Calibri" w:eastAsia="Calibri" w:hAnsi="Calibri" w:cs="Arial"/>
          <w:sz w:val="22"/>
          <w:szCs w:val="22"/>
          <w:lang w:val="fr-BE"/>
        </w:rPr>
      </w:pPr>
      <w:r>
        <w:rPr>
          <w:rFonts w:ascii="Calibri" w:eastAsia="Calibri" w:hAnsi="Calibri" w:cs="Arial"/>
          <w:sz w:val="22"/>
          <w:szCs w:val="22"/>
          <w:lang w:val="fr-BE"/>
        </w:rPr>
        <w:t>12h</w:t>
      </w:r>
      <w:r w:rsidR="00C96AC8">
        <w:rPr>
          <w:rFonts w:ascii="Calibri" w:eastAsia="Calibri" w:hAnsi="Calibri" w:cs="Arial"/>
          <w:sz w:val="22"/>
          <w:szCs w:val="22"/>
          <w:lang w:val="fr-BE"/>
        </w:rPr>
        <w:t>3</w:t>
      </w:r>
      <w:r>
        <w:rPr>
          <w:rFonts w:ascii="Calibri" w:eastAsia="Calibri" w:hAnsi="Calibri" w:cs="Arial"/>
          <w:sz w:val="22"/>
          <w:szCs w:val="22"/>
          <w:lang w:val="fr-BE"/>
        </w:rPr>
        <w:t>0</w:t>
      </w:r>
      <w:r>
        <w:rPr>
          <w:rFonts w:ascii="Calibri" w:eastAsia="Calibri" w:hAnsi="Calibri" w:cs="Arial"/>
          <w:sz w:val="22"/>
          <w:szCs w:val="22"/>
          <w:lang w:val="fr-BE"/>
        </w:rPr>
        <w:tab/>
        <w:t>L</w:t>
      </w:r>
      <w:r w:rsidRPr="00CA307B">
        <w:rPr>
          <w:rFonts w:ascii="Calibri" w:eastAsia="Calibri" w:hAnsi="Calibri" w:cs="Arial"/>
          <w:sz w:val="22"/>
          <w:szCs w:val="22"/>
          <w:lang w:val="fr-BE"/>
        </w:rPr>
        <w:t>unch</w:t>
      </w:r>
    </w:p>
    <w:p w14:paraId="6EB2F35C" w14:textId="367FF692" w:rsidR="00CA307B" w:rsidRDefault="00CA307B" w:rsidP="00CA307B">
      <w:pPr>
        <w:rPr>
          <w:rFonts w:ascii="Calibri" w:eastAsia="Calibri" w:hAnsi="Calibri" w:cs="Arial"/>
          <w:sz w:val="22"/>
          <w:szCs w:val="22"/>
          <w:lang w:val="fr-BE"/>
        </w:rPr>
      </w:pPr>
    </w:p>
    <w:p w14:paraId="3072ADBE" w14:textId="1C382211" w:rsidR="00CA307B" w:rsidRPr="003A443E" w:rsidRDefault="00CA307B" w:rsidP="00CA307B">
      <w:pPr>
        <w:widowControl w:val="0"/>
        <w:rPr>
          <w:rFonts w:asciiTheme="majorHAnsi" w:eastAsia="MS Mincho" w:hAnsiTheme="majorHAnsi" w:cs="Times New Roman"/>
          <w:sz w:val="22"/>
          <w:szCs w:val="22"/>
          <w:lang w:val="fr-FR"/>
        </w:rPr>
      </w:pPr>
      <w:r w:rsidRPr="343F3A5C">
        <w:rPr>
          <w:rFonts w:asciiTheme="majorHAnsi" w:eastAsia="MS Mincho" w:hAnsiTheme="majorHAnsi" w:cs="Times New Roman"/>
          <w:sz w:val="22"/>
          <w:szCs w:val="22"/>
          <w:lang w:val="fr-BE"/>
        </w:rPr>
        <w:t xml:space="preserve">13h30     </w:t>
      </w:r>
      <w:r w:rsidRPr="00D44D03">
        <w:rPr>
          <w:rFonts w:asciiTheme="majorHAnsi" w:eastAsia="MS Mincho" w:hAnsiTheme="majorHAnsi" w:cs="Times New Roman"/>
          <w:sz w:val="22"/>
          <w:szCs w:val="22"/>
          <w:lang w:val="fr-BE"/>
        </w:rPr>
        <w:tab/>
      </w:r>
      <w:r w:rsidRPr="343F3A5C">
        <w:rPr>
          <w:rFonts w:asciiTheme="majorHAnsi" w:eastAsia="MS Mincho" w:hAnsiTheme="majorHAnsi" w:cs="Times New Roman"/>
          <w:sz w:val="22"/>
          <w:szCs w:val="22"/>
          <w:lang w:val="fr-FR"/>
        </w:rPr>
        <w:t xml:space="preserve">Explication </w:t>
      </w:r>
      <w:r w:rsidR="00A42231">
        <w:rPr>
          <w:rFonts w:asciiTheme="majorHAnsi" w:eastAsia="MS Mincho" w:hAnsiTheme="majorHAnsi" w:cs="Times New Roman"/>
          <w:b/>
          <w:bCs/>
          <w:sz w:val="22"/>
          <w:szCs w:val="22"/>
          <w:lang w:val="fr-FR"/>
        </w:rPr>
        <w:t>ateliers</w:t>
      </w:r>
      <w:r w:rsidRPr="343F3A5C">
        <w:rPr>
          <w:rFonts w:asciiTheme="majorHAnsi" w:eastAsia="MS Mincho" w:hAnsiTheme="majorHAnsi" w:cs="Times New Roman"/>
          <w:sz w:val="22"/>
          <w:szCs w:val="22"/>
          <w:lang w:val="fr-FR"/>
        </w:rPr>
        <w:t xml:space="preserve"> de l’après-midi</w:t>
      </w:r>
      <w:r>
        <w:rPr>
          <w:rFonts w:asciiTheme="majorHAnsi" w:eastAsia="MS Mincho" w:hAnsiTheme="majorHAnsi" w:cs="Times New Roman"/>
          <w:sz w:val="22"/>
          <w:szCs w:val="22"/>
          <w:lang w:val="fr-FR"/>
        </w:rPr>
        <w:t>, présentation des animateurs</w:t>
      </w:r>
      <w:r w:rsidRPr="343F3A5C">
        <w:rPr>
          <w:rFonts w:asciiTheme="majorHAnsi" w:eastAsia="MS Mincho" w:hAnsiTheme="majorHAnsi" w:cs="Times New Roman"/>
          <w:sz w:val="22"/>
          <w:szCs w:val="22"/>
          <w:lang w:val="fr-FR"/>
        </w:rPr>
        <w:t xml:space="preserve"> et constitution des </w:t>
      </w:r>
      <w:r>
        <w:rPr>
          <w:rFonts w:asciiTheme="majorHAnsi" w:eastAsia="MS Mincho" w:hAnsiTheme="majorHAnsi" w:cs="Times New Roman"/>
          <w:sz w:val="22"/>
          <w:szCs w:val="22"/>
          <w:lang w:val="fr-FR"/>
        </w:rPr>
        <w:tab/>
      </w:r>
      <w:r w:rsidRPr="343F3A5C">
        <w:rPr>
          <w:rFonts w:asciiTheme="majorHAnsi" w:eastAsia="MS Mincho" w:hAnsiTheme="majorHAnsi" w:cs="Times New Roman"/>
          <w:sz w:val="22"/>
          <w:szCs w:val="22"/>
          <w:lang w:val="fr-FR"/>
        </w:rPr>
        <w:t>groupes</w:t>
      </w:r>
    </w:p>
    <w:p w14:paraId="1E762BED" w14:textId="77777777" w:rsidR="00C96AC8" w:rsidRPr="00CA307B" w:rsidRDefault="00C96AC8" w:rsidP="00CA307B">
      <w:pPr>
        <w:rPr>
          <w:rFonts w:ascii="Calibri" w:eastAsia="Calibri" w:hAnsi="Calibri" w:cs="Arial"/>
          <w:sz w:val="22"/>
          <w:szCs w:val="22"/>
          <w:lang w:val="fr-FR"/>
        </w:rPr>
      </w:pPr>
    </w:p>
    <w:p w14:paraId="435B5356" w14:textId="2BE37C59" w:rsidR="00CA307B" w:rsidRPr="00CA307B" w:rsidRDefault="00225EA4" w:rsidP="00CA307B">
      <w:pPr>
        <w:rPr>
          <w:rFonts w:ascii="Calibri" w:eastAsia="Calibri" w:hAnsi="Calibri" w:cs="Arial"/>
          <w:sz w:val="22"/>
          <w:szCs w:val="22"/>
          <w:lang w:val="fr-BE"/>
        </w:rPr>
      </w:pPr>
      <w:r>
        <w:rPr>
          <w:rFonts w:ascii="Calibri" w:eastAsia="Calibri" w:hAnsi="Calibri" w:cs="Arial"/>
          <w:sz w:val="22"/>
          <w:szCs w:val="22"/>
          <w:lang w:val="fr-BE"/>
        </w:rPr>
        <w:t>14h00</w:t>
      </w:r>
      <w:r w:rsidR="00CA307B" w:rsidRPr="00CA307B">
        <w:rPr>
          <w:rFonts w:ascii="Calibri" w:eastAsia="Calibri" w:hAnsi="Calibri" w:cs="Arial"/>
          <w:sz w:val="22"/>
          <w:szCs w:val="22"/>
          <w:lang w:val="fr-BE"/>
        </w:rPr>
        <w:tab/>
      </w:r>
      <w:r w:rsidR="00CA307B" w:rsidRPr="00CA307B">
        <w:rPr>
          <w:rFonts w:ascii="Calibri" w:eastAsia="Calibri" w:hAnsi="Calibri" w:cs="Arial"/>
          <w:b/>
          <w:bCs/>
          <w:sz w:val="22"/>
          <w:szCs w:val="22"/>
          <w:lang w:val="fr-BE"/>
        </w:rPr>
        <w:t xml:space="preserve">Atelier : </w:t>
      </w:r>
      <w:r w:rsidR="00AE3AFD">
        <w:rPr>
          <w:rFonts w:ascii="Calibri" w:eastAsia="Calibri" w:hAnsi="Calibri" w:cs="Arial"/>
          <w:b/>
          <w:bCs/>
          <w:sz w:val="22"/>
          <w:szCs w:val="22"/>
          <w:lang w:val="fr-BE"/>
        </w:rPr>
        <w:t>le choix des essences</w:t>
      </w:r>
      <w:r w:rsidR="00066076">
        <w:rPr>
          <w:rFonts w:ascii="Calibri" w:eastAsia="Calibri" w:hAnsi="Calibri" w:cs="Arial"/>
          <w:b/>
          <w:bCs/>
          <w:sz w:val="22"/>
          <w:szCs w:val="22"/>
          <w:lang w:val="fr-BE"/>
        </w:rPr>
        <w:t xml:space="preserve"> - </w:t>
      </w:r>
      <w:r w:rsidR="00CA307B" w:rsidRPr="00CA307B">
        <w:rPr>
          <w:rFonts w:ascii="Calibri" w:eastAsia="Calibri" w:hAnsi="Calibri" w:cs="Arial"/>
          <w:b/>
          <w:bCs/>
          <w:sz w:val="22"/>
          <w:szCs w:val="22"/>
          <w:lang w:val="fr-BE"/>
        </w:rPr>
        <w:t>le cas du pré-verger</w:t>
      </w:r>
      <w:r w:rsidR="00066076">
        <w:rPr>
          <w:rFonts w:ascii="Calibri" w:eastAsia="Calibri" w:hAnsi="Calibri" w:cs="Arial"/>
          <w:b/>
          <w:bCs/>
          <w:sz w:val="22"/>
          <w:szCs w:val="22"/>
          <w:lang w:val="fr-BE"/>
        </w:rPr>
        <w:t xml:space="preserve"> de Freÿr</w:t>
      </w:r>
    </w:p>
    <w:p w14:paraId="01E8A601" w14:textId="3E8F92E1" w:rsidR="00CA307B" w:rsidRPr="00C96AC8" w:rsidRDefault="00020E1C" w:rsidP="00CA307B">
      <w:pPr>
        <w:ind w:left="851"/>
        <w:rPr>
          <w:rFonts w:ascii="Calibri" w:eastAsia="Calibri" w:hAnsi="Calibri" w:cs="Arial"/>
          <w:i/>
          <w:iCs/>
          <w:sz w:val="22"/>
          <w:szCs w:val="22"/>
          <w:lang w:val="fr-BE"/>
        </w:rPr>
      </w:pPr>
      <w:r w:rsidRPr="00020E1C">
        <w:rPr>
          <w:rFonts w:ascii="Calibri" w:eastAsia="Calibri" w:hAnsi="Calibri" w:cs="Arial"/>
          <w:i/>
          <w:iCs/>
          <w:sz w:val="22"/>
          <w:szCs w:val="22"/>
          <w:u w:val="single"/>
          <w:lang w:val="fr-BE"/>
        </w:rPr>
        <w:t>Animateur </w:t>
      </w:r>
      <w:r>
        <w:rPr>
          <w:rFonts w:ascii="Calibri" w:eastAsia="Calibri" w:hAnsi="Calibri" w:cs="Arial"/>
          <w:i/>
          <w:iCs/>
          <w:sz w:val="22"/>
          <w:szCs w:val="22"/>
          <w:lang w:val="fr-BE"/>
        </w:rPr>
        <w:t xml:space="preserve">: </w:t>
      </w:r>
      <w:r w:rsidR="00CA307B" w:rsidRPr="00C96AC8">
        <w:rPr>
          <w:rFonts w:ascii="Calibri" w:eastAsia="Calibri" w:hAnsi="Calibri" w:cs="Arial"/>
          <w:i/>
          <w:iCs/>
          <w:sz w:val="22"/>
          <w:szCs w:val="22"/>
          <w:lang w:val="fr-BE"/>
        </w:rPr>
        <w:t>Pascal Colomb</w:t>
      </w:r>
      <w:r w:rsidR="00C96AC8" w:rsidRPr="00C96AC8">
        <w:rPr>
          <w:rFonts w:ascii="Calibri" w:eastAsia="Calibri" w:hAnsi="Calibri" w:cs="Arial"/>
          <w:i/>
          <w:iCs/>
          <w:sz w:val="22"/>
          <w:szCs w:val="22"/>
          <w:lang w:val="fr-BE"/>
        </w:rPr>
        <w:t xml:space="preserve">, Administrateur délégué </w:t>
      </w:r>
      <w:proofErr w:type="spellStart"/>
      <w:r w:rsidR="00CA307B" w:rsidRPr="00C96AC8">
        <w:rPr>
          <w:rFonts w:ascii="Calibri" w:eastAsia="Calibri" w:hAnsi="Calibri" w:cs="Arial"/>
          <w:i/>
          <w:iCs/>
          <w:sz w:val="22"/>
          <w:szCs w:val="22"/>
          <w:lang w:val="fr-BE"/>
        </w:rPr>
        <w:t>Ecosem</w:t>
      </w:r>
      <w:proofErr w:type="spellEnd"/>
    </w:p>
    <w:p w14:paraId="553517E1" w14:textId="12821949" w:rsidR="00CA307B" w:rsidRDefault="00CA307B" w:rsidP="00CA307B">
      <w:pPr>
        <w:rPr>
          <w:rFonts w:ascii="Calibri" w:eastAsia="Calibri" w:hAnsi="Calibri" w:cs="Arial"/>
          <w:sz w:val="22"/>
          <w:szCs w:val="22"/>
          <w:lang w:val="fr-BE"/>
        </w:rPr>
      </w:pPr>
    </w:p>
    <w:p w14:paraId="26CD8BFA" w14:textId="1BC6BF28" w:rsidR="00CA307B" w:rsidRDefault="00BB73CC" w:rsidP="00BB73CC">
      <w:pPr>
        <w:rPr>
          <w:rFonts w:ascii="Calibri" w:eastAsia="Calibri" w:hAnsi="Calibri" w:cs="Arial"/>
          <w:b/>
          <w:bCs/>
          <w:sz w:val="22"/>
          <w:szCs w:val="22"/>
          <w:lang w:val="fr-BE"/>
        </w:rPr>
      </w:pPr>
      <w:r>
        <w:rPr>
          <w:rFonts w:ascii="Calibri" w:eastAsia="Calibri" w:hAnsi="Calibri" w:cs="Arial"/>
          <w:b/>
          <w:bCs/>
          <w:sz w:val="22"/>
          <w:szCs w:val="22"/>
          <w:lang w:val="fr-BE"/>
        </w:rPr>
        <w:tab/>
      </w:r>
      <w:r w:rsidR="00CA307B" w:rsidRPr="00CA307B">
        <w:rPr>
          <w:rFonts w:ascii="Calibri" w:eastAsia="Calibri" w:hAnsi="Calibri" w:cs="Arial"/>
          <w:b/>
          <w:bCs/>
          <w:sz w:val="22"/>
          <w:szCs w:val="22"/>
          <w:lang w:val="fr-BE"/>
        </w:rPr>
        <w:t xml:space="preserve">Atelier : </w:t>
      </w:r>
      <w:r w:rsidR="00066076">
        <w:rPr>
          <w:rFonts w:ascii="Calibri" w:eastAsia="Calibri" w:hAnsi="Calibri" w:cs="Arial"/>
          <w:b/>
          <w:bCs/>
          <w:sz w:val="22"/>
          <w:szCs w:val="22"/>
          <w:lang w:val="fr-BE"/>
        </w:rPr>
        <w:t xml:space="preserve">le travail de la terre </w:t>
      </w:r>
      <w:r w:rsidR="00577C3E">
        <w:rPr>
          <w:rFonts w:ascii="Calibri" w:eastAsia="Calibri" w:hAnsi="Calibri" w:cs="Arial"/>
          <w:b/>
          <w:bCs/>
          <w:sz w:val="22"/>
          <w:szCs w:val="22"/>
          <w:lang w:val="fr-BE"/>
        </w:rPr>
        <w:t xml:space="preserve">- </w:t>
      </w:r>
      <w:r w:rsidR="00CA307B" w:rsidRPr="00CA307B">
        <w:rPr>
          <w:rFonts w:ascii="Calibri" w:eastAsia="Calibri" w:hAnsi="Calibri" w:cs="Arial"/>
          <w:b/>
          <w:bCs/>
          <w:sz w:val="22"/>
          <w:szCs w:val="22"/>
          <w:lang w:val="fr-BE"/>
        </w:rPr>
        <w:t>le cas de l’Allée John</w:t>
      </w:r>
      <w:r w:rsidR="00577C3E">
        <w:rPr>
          <w:rFonts w:ascii="Calibri" w:eastAsia="Calibri" w:hAnsi="Calibri" w:cs="Arial"/>
          <w:b/>
          <w:bCs/>
          <w:sz w:val="22"/>
          <w:szCs w:val="22"/>
          <w:lang w:val="fr-BE"/>
        </w:rPr>
        <w:t xml:space="preserve"> </w:t>
      </w:r>
      <w:r w:rsidR="00910241">
        <w:rPr>
          <w:rFonts w:ascii="Calibri" w:eastAsia="Calibri" w:hAnsi="Calibri" w:cs="Arial"/>
          <w:b/>
          <w:bCs/>
          <w:sz w:val="22"/>
          <w:szCs w:val="22"/>
          <w:lang w:val="fr-BE"/>
        </w:rPr>
        <w:t>et des jardins</w:t>
      </w:r>
    </w:p>
    <w:p w14:paraId="5CC200EF" w14:textId="02F36476" w:rsidR="00CA307B" w:rsidRPr="00016D34" w:rsidRDefault="00016D34" w:rsidP="0045489D">
      <w:pPr>
        <w:ind w:left="851"/>
        <w:rPr>
          <w:rFonts w:ascii="Calibri" w:eastAsia="Calibri" w:hAnsi="Calibri" w:cs="Arial"/>
          <w:i/>
          <w:iCs/>
          <w:sz w:val="22"/>
          <w:szCs w:val="22"/>
          <w:lang w:val="fr-BE"/>
        </w:rPr>
      </w:pPr>
      <w:r w:rsidRPr="00016D34">
        <w:rPr>
          <w:rFonts w:ascii="Calibri" w:eastAsia="Calibri" w:hAnsi="Calibri" w:cs="Arial"/>
          <w:i/>
          <w:iCs/>
          <w:sz w:val="22"/>
          <w:szCs w:val="22"/>
          <w:u w:val="single"/>
          <w:lang w:val="fr-BE"/>
        </w:rPr>
        <w:t>Animateur</w:t>
      </w:r>
      <w:r w:rsidRPr="00016D34">
        <w:rPr>
          <w:rFonts w:ascii="Calibri" w:eastAsia="Calibri" w:hAnsi="Calibri" w:cs="Arial"/>
          <w:i/>
          <w:iCs/>
          <w:sz w:val="22"/>
          <w:szCs w:val="22"/>
          <w:lang w:val="fr-BE"/>
        </w:rPr>
        <w:t xml:space="preserve"> : </w:t>
      </w:r>
      <w:r w:rsidR="00CA307B" w:rsidRPr="00016D34">
        <w:rPr>
          <w:rFonts w:ascii="Calibri" w:eastAsia="Calibri" w:hAnsi="Calibri" w:cs="Arial"/>
          <w:i/>
          <w:iCs/>
          <w:sz w:val="22"/>
          <w:szCs w:val="22"/>
          <w:lang w:val="fr-BE"/>
        </w:rPr>
        <w:t xml:space="preserve">Denis </w:t>
      </w:r>
      <w:proofErr w:type="spellStart"/>
      <w:r w:rsidR="00CA307B" w:rsidRPr="00016D34">
        <w:rPr>
          <w:rFonts w:ascii="Calibri" w:eastAsia="Calibri" w:hAnsi="Calibri" w:cs="Arial"/>
          <w:i/>
          <w:iCs/>
          <w:sz w:val="22"/>
          <w:szCs w:val="22"/>
          <w:lang w:val="fr-BE"/>
        </w:rPr>
        <w:t>Mirallié</w:t>
      </w:r>
      <w:proofErr w:type="spellEnd"/>
      <w:r w:rsidR="00C96AC8" w:rsidRPr="00016D34">
        <w:rPr>
          <w:rFonts w:ascii="Calibri" w:eastAsia="Calibri" w:hAnsi="Calibri" w:cs="Arial"/>
          <w:i/>
          <w:iCs/>
          <w:sz w:val="22"/>
          <w:szCs w:val="22"/>
          <w:lang w:val="fr-BE"/>
        </w:rPr>
        <w:t xml:space="preserve">, ingénieur </w:t>
      </w:r>
      <w:r w:rsidR="00014B78">
        <w:rPr>
          <w:rFonts w:ascii="Calibri" w:eastAsia="Calibri" w:hAnsi="Calibri" w:cs="Arial"/>
          <w:i/>
          <w:iCs/>
          <w:sz w:val="22"/>
          <w:szCs w:val="22"/>
          <w:lang w:val="fr-BE"/>
        </w:rPr>
        <w:t>paysagiste</w:t>
      </w:r>
    </w:p>
    <w:p w14:paraId="19AAA81E" w14:textId="374AA427" w:rsidR="00CA307B" w:rsidRDefault="00CA307B" w:rsidP="00CA307B">
      <w:pPr>
        <w:rPr>
          <w:rFonts w:ascii="Calibri" w:eastAsia="Calibri" w:hAnsi="Calibri" w:cs="Arial"/>
          <w:sz w:val="22"/>
          <w:szCs w:val="22"/>
          <w:lang w:val="fr-BE"/>
        </w:rPr>
      </w:pPr>
    </w:p>
    <w:p w14:paraId="45885046" w14:textId="77777777" w:rsidR="00096966" w:rsidRDefault="00096966" w:rsidP="00CA307B">
      <w:pPr>
        <w:rPr>
          <w:rFonts w:ascii="Calibri" w:eastAsia="Calibri" w:hAnsi="Calibri" w:cs="Arial"/>
          <w:sz w:val="22"/>
          <w:szCs w:val="22"/>
          <w:lang w:val="fr-BE"/>
        </w:rPr>
      </w:pPr>
    </w:p>
    <w:p w14:paraId="7E4FFE10" w14:textId="6A944B58" w:rsidR="00CA307B" w:rsidRDefault="0045489D" w:rsidP="00CA307B">
      <w:pPr>
        <w:rPr>
          <w:rFonts w:ascii="Calibri" w:eastAsia="Calibri" w:hAnsi="Calibri" w:cs="Arial"/>
          <w:b/>
          <w:bCs/>
          <w:sz w:val="22"/>
          <w:szCs w:val="22"/>
          <w:lang w:val="fr-BE"/>
        </w:rPr>
      </w:pPr>
      <w:r>
        <w:rPr>
          <w:rFonts w:ascii="Calibri" w:eastAsia="Calibri" w:hAnsi="Calibri" w:cs="Arial"/>
          <w:sz w:val="22"/>
          <w:szCs w:val="22"/>
          <w:lang w:val="fr-BE"/>
        </w:rPr>
        <w:lastRenderedPageBreak/>
        <w:tab/>
      </w:r>
      <w:r w:rsidR="00CA307B" w:rsidRPr="00CA307B">
        <w:rPr>
          <w:rFonts w:ascii="Calibri" w:eastAsia="Calibri" w:hAnsi="Calibri" w:cs="Arial"/>
          <w:b/>
          <w:bCs/>
          <w:sz w:val="22"/>
          <w:szCs w:val="22"/>
          <w:lang w:val="fr-BE"/>
        </w:rPr>
        <w:t xml:space="preserve">Atelier : </w:t>
      </w:r>
      <w:r w:rsidR="00FD4800">
        <w:rPr>
          <w:rFonts w:ascii="Calibri" w:eastAsia="Calibri" w:hAnsi="Calibri" w:cs="Arial"/>
          <w:b/>
          <w:bCs/>
          <w:sz w:val="22"/>
          <w:szCs w:val="22"/>
          <w:lang w:val="fr-BE"/>
        </w:rPr>
        <w:t xml:space="preserve">gestion différenciée d’un jardin historique à l’heure du </w:t>
      </w:r>
      <w:r w:rsidR="00CA307B" w:rsidRPr="00CA307B">
        <w:rPr>
          <w:rFonts w:ascii="Calibri" w:eastAsia="Calibri" w:hAnsi="Calibri" w:cs="Arial"/>
          <w:b/>
          <w:bCs/>
          <w:sz w:val="22"/>
          <w:szCs w:val="22"/>
          <w:lang w:val="fr-BE"/>
        </w:rPr>
        <w:t>« zéro-phyto »</w:t>
      </w:r>
    </w:p>
    <w:p w14:paraId="78376F16" w14:textId="657CDDFD" w:rsidR="00CA307B" w:rsidRPr="00016D34" w:rsidRDefault="00016D34" w:rsidP="0045489D">
      <w:pPr>
        <w:ind w:left="839"/>
        <w:rPr>
          <w:rFonts w:ascii="Calibri" w:eastAsia="Calibri" w:hAnsi="Calibri" w:cs="Arial"/>
          <w:i/>
          <w:iCs/>
          <w:sz w:val="22"/>
          <w:szCs w:val="22"/>
          <w:lang w:val="fr-BE"/>
        </w:rPr>
      </w:pPr>
      <w:r w:rsidRPr="00016D34">
        <w:rPr>
          <w:rFonts w:ascii="Calibri" w:eastAsia="Calibri" w:hAnsi="Calibri" w:cs="Arial"/>
          <w:i/>
          <w:iCs/>
          <w:sz w:val="22"/>
          <w:szCs w:val="22"/>
          <w:u w:val="single"/>
          <w:lang w:val="fr-BE"/>
        </w:rPr>
        <w:t>Animateur</w:t>
      </w:r>
      <w:r w:rsidRPr="00016D34">
        <w:rPr>
          <w:rFonts w:ascii="Calibri" w:eastAsia="Calibri" w:hAnsi="Calibri" w:cs="Arial"/>
          <w:i/>
          <w:iCs/>
          <w:sz w:val="22"/>
          <w:szCs w:val="22"/>
          <w:lang w:val="fr-BE"/>
        </w:rPr>
        <w:t xml:space="preserve"> : </w:t>
      </w:r>
      <w:r w:rsidR="00CA307B" w:rsidRPr="00016D34">
        <w:rPr>
          <w:rFonts w:ascii="Calibri" w:eastAsia="Calibri" w:hAnsi="Calibri" w:cs="Arial"/>
          <w:i/>
          <w:iCs/>
          <w:sz w:val="22"/>
          <w:szCs w:val="22"/>
          <w:lang w:val="fr-BE"/>
        </w:rPr>
        <w:t>Sébastien Conil</w:t>
      </w:r>
      <w:r w:rsidR="00382207" w:rsidRPr="00016D34">
        <w:rPr>
          <w:rFonts w:ascii="Calibri" w:eastAsia="Calibri" w:hAnsi="Calibri" w:cs="Arial"/>
          <w:i/>
          <w:iCs/>
          <w:sz w:val="22"/>
          <w:szCs w:val="22"/>
          <w:lang w:val="fr-BE"/>
        </w:rPr>
        <w:t>, j</w:t>
      </w:r>
      <w:r w:rsidR="00CA307B" w:rsidRPr="00016D34">
        <w:rPr>
          <w:rFonts w:ascii="Calibri" w:eastAsia="Calibri" w:hAnsi="Calibri" w:cs="Arial"/>
          <w:i/>
          <w:iCs/>
          <w:sz w:val="22"/>
          <w:szCs w:val="22"/>
          <w:lang w:val="fr-BE"/>
        </w:rPr>
        <w:t>ardinier-chef des Jardins de Freÿr</w:t>
      </w:r>
    </w:p>
    <w:p w14:paraId="01ADA950" w14:textId="77777777" w:rsidR="00CA307B" w:rsidRPr="00CA307B" w:rsidRDefault="00CA307B" w:rsidP="00CA307B">
      <w:pPr>
        <w:rPr>
          <w:rFonts w:ascii="Calibri" w:eastAsia="Calibri" w:hAnsi="Calibri" w:cs="Arial"/>
          <w:sz w:val="22"/>
          <w:szCs w:val="22"/>
          <w:lang w:val="fr-BE"/>
        </w:rPr>
      </w:pPr>
    </w:p>
    <w:p w14:paraId="1EE4B556" w14:textId="5B163BCA" w:rsidR="002B1926" w:rsidRPr="00382207" w:rsidRDefault="0045489D" w:rsidP="00382207">
      <w:pPr>
        <w:rPr>
          <w:rFonts w:ascii="Calibri" w:eastAsia="Calibri" w:hAnsi="Calibri" w:cs="Arial"/>
          <w:sz w:val="22"/>
          <w:szCs w:val="22"/>
          <w:lang w:val="fr-BE"/>
        </w:rPr>
      </w:pPr>
      <w:r w:rsidRPr="0045489D">
        <w:rPr>
          <w:rFonts w:ascii="Calibri" w:eastAsia="Calibri" w:hAnsi="Calibri" w:cs="Arial"/>
          <w:sz w:val="22"/>
          <w:szCs w:val="22"/>
          <w:lang w:val="fr-BE"/>
        </w:rPr>
        <w:t>16h15</w:t>
      </w:r>
      <w:r w:rsidRPr="0045489D">
        <w:rPr>
          <w:rFonts w:ascii="Calibri" w:eastAsia="Calibri" w:hAnsi="Calibri" w:cs="Arial"/>
          <w:sz w:val="22"/>
          <w:szCs w:val="22"/>
          <w:lang w:val="fr-BE"/>
        </w:rPr>
        <w:tab/>
      </w:r>
      <w:r w:rsidR="00A422EA">
        <w:rPr>
          <w:rFonts w:ascii="Calibri" w:eastAsia="Calibri" w:hAnsi="Calibri" w:cs="Arial"/>
          <w:sz w:val="22"/>
          <w:szCs w:val="22"/>
          <w:lang w:val="fr-BE"/>
        </w:rPr>
        <w:t>Retour des groupes, c</w:t>
      </w:r>
      <w:r w:rsidRPr="0045489D">
        <w:rPr>
          <w:rFonts w:ascii="Calibri" w:eastAsia="Calibri" w:hAnsi="Calibri" w:cs="Arial"/>
          <w:sz w:val="22"/>
          <w:szCs w:val="22"/>
          <w:lang w:val="fr-BE"/>
        </w:rPr>
        <w:t>ollation et clôture d</w:t>
      </w:r>
      <w:r>
        <w:rPr>
          <w:rFonts w:ascii="Calibri" w:eastAsia="Calibri" w:hAnsi="Calibri" w:cs="Arial"/>
          <w:sz w:val="22"/>
          <w:szCs w:val="22"/>
          <w:lang w:val="fr-BE"/>
        </w:rPr>
        <w:t>e la Journée</w:t>
      </w:r>
    </w:p>
    <w:sectPr w:rsidR="002B1926" w:rsidRPr="00382207" w:rsidSect="009511DD">
      <w:headerReference w:type="default" r:id="rId15"/>
      <w:footerReference w:type="default" r:id="rId16"/>
      <w:pgSz w:w="11900" w:h="16820"/>
      <w:pgMar w:top="2694" w:right="1797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0C166" w14:textId="77777777" w:rsidR="00896285" w:rsidRDefault="00896285" w:rsidP="002A52E7">
      <w:r>
        <w:separator/>
      </w:r>
    </w:p>
  </w:endnote>
  <w:endnote w:type="continuationSeparator" w:id="0">
    <w:p w14:paraId="72AB5DDC" w14:textId="77777777" w:rsidR="00896285" w:rsidRDefault="00896285" w:rsidP="002A5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8E5DE" w14:textId="77777777" w:rsidR="00413460" w:rsidRDefault="00413460" w:rsidP="000D00EC">
    <w:pPr>
      <w:pStyle w:val="Footer"/>
      <w:tabs>
        <w:tab w:val="clear" w:pos="4320"/>
        <w:tab w:val="clear" w:pos="8640"/>
        <w:tab w:val="left" w:pos="2160"/>
      </w:tabs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C2BF67C" wp14:editId="1D9BE29E">
              <wp:simplePos x="0" y="0"/>
              <wp:positionH relativeFrom="column">
                <wp:posOffset>-177165</wp:posOffset>
              </wp:positionH>
              <wp:positionV relativeFrom="paragraph">
                <wp:posOffset>-464820</wp:posOffset>
              </wp:positionV>
              <wp:extent cx="4501515" cy="810895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01515" cy="810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AEFF67" w14:textId="77777777" w:rsidR="00413460" w:rsidRDefault="00413460" w:rsidP="00E24DBC">
                          <w:r>
                            <w:rPr>
                              <w:noProof/>
                              <w:lang w:val="nl-BE" w:eastAsia="nl-BE"/>
                            </w:rPr>
                            <w:drawing>
                              <wp:inline distT="0" distB="0" distL="0" distR="0" wp14:anchorId="00FC6868" wp14:editId="6E3E1719">
                                <wp:extent cx="4319016" cy="719328"/>
                                <wp:effectExtent l="0" t="0" r="0" b="0"/>
                                <wp:docPr id="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KBS_FR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319016" cy="7193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2BF67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-13.95pt;margin-top:-36.6pt;width:354.45pt;height:63.8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" filled="f" stroked="f">
              <v:textbox style="mso-fit-shape-to-text:t">
                <w:txbxContent>
                  <w:p w14:paraId="4BAEFF67" w14:textId="77777777" w:rsidR="00413460" w:rsidRDefault="00413460" w:rsidP="00E24DBC">
                    <w:r>
                      <w:rPr>
                        <w:noProof/>
                        <w:lang w:val="nl-BE" w:eastAsia="nl-BE"/>
                      </w:rPr>
                      <w:drawing>
                        <wp:inline distT="0" distB="0" distL="0" distR="0" wp14:anchorId="00FC6868" wp14:editId="6E3E1719">
                          <wp:extent cx="4319016" cy="719328"/>
                          <wp:effectExtent l="0" t="0" r="0" b="0"/>
                          <wp:docPr id="3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KBS_FR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319016" cy="71932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7FBEF" w14:textId="77777777" w:rsidR="00896285" w:rsidRDefault="00896285" w:rsidP="002A52E7">
      <w:r>
        <w:separator/>
      </w:r>
    </w:p>
  </w:footnote>
  <w:footnote w:type="continuationSeparator" w:id="0">
    <w:p w14:paraId="7AD0BCEF" w14:textId="77777777" w:rsidR="00896285" w:rsidRDefault="00896285" w:rsidP="002A52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691EB" w14:textId="77777777" w:rsidR="00413460" w:rsidRDefault="00413460">
    <w:pPr>
      <w:pStyle w:val="Header"/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2FC4D12" wp14:editId="742575FA">
              <wp:simplePos x="0" y="0"/>
              <wp:positionH relativeFrom="column">
                <wp:posOffset>-114300</wp:posOffset>
              </wp:positionH>
              <wp:positionV relativeFrom="paragraph">
                <wp:posOffset>-103505</wp:posOffset>
              </wp:positionV>
              <wp:extent cx="5829300" cy="127381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29300" cy="1273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518CA3" w14:textId="77777777" w:rsidR="00413460" w:rsidRDefault="00413460" w:rsidP="00F5226E">
                          <w:pPr>
                            <w:pStyle w:val="Default"/>
                            <w:rPr>
                              <w:rFonts w:ascii="Tahoma" w:hAnsi="Tahoma" w:cs="Tahoma"/>
                              <w:b/>
                              <w:sz w:val="32"/>
                              <w:szCs w:val="32"/>
                              <w:lang w:val="nl-BE"/>
                            </w:rPr>
                          </w:pPr>
                        </w:p>
                        <w:p w14:paraId="538CF665" w14:textId="77777777" w:rsidR="00413460" w:rsidRPr="00314F41" w:rsidRDefault="00413460" w:rsidP="00F5226E">
                          <w:pPr>
                            <w:pStyle w:val="Default"/>
                            <w:rPr>
                              <w:rFonts w:ascii="Tahoma" w:hAnsi="Tahoma" w:cs="Tahoma"/>
                              <w:b/>
                              <w:sz w:val="32"/>
                              <w:szCs w:val="32"/>
                              <w:lang w:val="fr-BE"/>
                            </w:rPr>
                          </w:pPr>
                          <w:r w:rsidRPr="002D61E1">
                            <w:rPr>
                              <w:rFonts w:ascii="Tahoma" w:hAnsi="Tahoma" w:cs="Tahoma"/>
                              <w:b/>
                              <w:sz w:val="32"/>
                              <w:szCs w:val="32"/>
                              <w:lang w:val="fr-BE"/>
                            </w:rPr>
                            <w:t xml:space="preserve">Fonds </w:t>
                          </w:r>
                          <w:proofErr w:type="spellStart"/>
                          <w:r w:rsidRPr="002D61E1">
                            <w:rPr>
                              <w:rFonts w:ascii="Tahoma" w:hAnsi="Tahoma" w:cs="Tahoma"/>
                              <w:b/>
                              <w:sz w:val="32"/>
                              <w:szCs w:val="32"/>
                              <w:lang w:val="fr-BE"/>
                            </w:rPr>
                            <w:t>Laubespin</w:t>
                          </w:r>
                          <w:proofErr w:type="spellEnd"/>
                          <w:r w:rsidRPr="002D61E1">
                            <w:rPr>
                              <w:rFonts w:ascii="Tahoma" w:hAnsi="Tahoma" w:cs="Tahoma"/>
                              <w:b/>
                              <w:sz w:val="32"/>
                              <w:szCs w:val="32"/>
                              <w:lang w:val="fr-BE"/>
                            </w:rPr>
                            <w:t>-Lagarde</w:t>
                          </w:r>
                        </w:p>
                        <w:p w14:paraId="61D56ED6" w14:textId="77777777" w:rsidR="00413460" w:rsidRPr="00314F41" w:rsidRDefault="00413460" w:rsidP="00F5226E">
                          <w:pPr>
                            <w:rPr>
                              <w:rFonts w:ascii="Tahoma" w:hAnsi="Tahoma" w:cs="Tahoma"/>
                              <w:color w:val="000000"/>
                              <w:sz w:val="26"/>
                              <w:szCs w:val="26"/>
                              <w:lang w:val="fr-BE"/>
                            </w:rPr>
                          </w:pPr>
                        </w:p>
                        <w:p w14:paraId="5409F06B" w14:textId="77777777" w:rsidR="00413460" w:rsidRPr="00314F41" w:rsidRDefault="00413460" w:rsidP="00F5226E">
                          <w:pPr>
                            <w:jc w:val="center"/>
                            <w:rPr>
                              <w:rFonts w:ascii="Tahoma" w:hAnsi="Tahoma" w:cs="Tahoma"/>
                              <w:color w:val="000000"/>
                              <w:sz w:val="26"/>
                              <w:szCs w:val="26"/>
                              <w:lang w:val="fr-BE"/>
                            </w:rPr>
                          </w:pPr>
                        </w:p>
                        <w:p w14:paraId="1C590932" w14:textId="77777777" w:rsidR="00413460" w:rsidRPr="00314F41" w:rsidRDefault="00413460" w:rsidP="00F5226E">
                          <w:pPr>
                            <w:rPr>
                              <w:lang w:val="fr-BE"/>
                            </w:rPr>
                          </w:pPr>
                        </w:p>
                        <w:p w14:paraId="1EC29237" w14:textId="77777777" w:rsidR="00413460" w:rsidRPr="00314F41" w:rsidRDefault="00413460">
                          <w:pPr>
                            <w:rPr>
                              <w:lang w:val="fr-B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FC4D12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9pt;margin-top:-8.15pt;width:459pt;height:100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" filled="f" stroked="f">
              <v:textbox>
                <w:txbxContent>
                  <w:p w14:paraId="00518CA3" w14:textId="77777777" w:rsidR="00413460" w:rsidRDefault="00413460" w:rsidP="00F5226E">
                    <w:pPr>
                      <w:pStyle w:val="Default"/>
                      <w:rPr>
                        <w:rFonts w:ascii="Tahoma" w:hAnsi="Tahoma" w:cs="Tahoma"/>
                        <w:b/>
                        <w:sz w:val="32"/>
                        <w:szCs w:val="32"/>
                        <w:lang w:val="nl-BE"/>
                      </w:rPr>
                    </w:pPr>
                  </w:p>
                  <w:p w14:paraId="538CF665" w14:textId="77777777" w:rsidR="00413460" w:rsidRPr="00314F41" w:rsidRDefault="00413460" w:rsidP="00F5226E">
                    <w:pPr>
                      <w:pStyle w:val="Default"/>
                      <w:rPr>
                        <w:rFonts w:ascii="Tahoma" w:hAnsi="Tahoma" w:cs="Tahoma"/>
                        <w:b/>
                        <w:sz w:val="32"/>
                        <w:szCs w:val="32"/>
                        <w:lang w:val="fr-BE"/>
                      </w:rPr>
                    </w:pPr>
                    <w:r w:rsidRPr="002D61E1">
                      <w:rPr>
                        <w:rFonts w:ascii="Tahoma" w:hAnsi="Tahoma" w:cs="Tahoma"/>
                        <w:b/>
                        <w:sz w:val="32"/>
                        <w:szCs w:val="32"/>
                        <w:lang w:val="fr-BE"/>
                      </w:rPr>
                      <w:t xml:space="preserve">Fonds </w:t>
                    </w:r>
                    <w:proofErr w:type="spellStart"/>
                    <w:r w:rsidRPr="002D61E1">
                      <w:rPr>
                        <w:rFonts w:ascii="Tahoma" w:hAnsi="Tahoma" w:cs="Tahoma"/>
                        <w:b/>
                        <w:sz w:val="32"/>
                        <w:szCs w:val="32"/>
                        <w:lang w:val="fr-BE"/>
                      </w:rPr>
                      <w:t>Laubespin</w:t>
                    </w:r>
                    <w:proofErr w:type="spellEnd"/>
                    <w:r w:rsidRPr="002D61E1">
                      <w:rPr>
                        <w:rFonts w:ascii="Tahoma" w:hAnsi="Tahoma" w:cs="Tahoma"/>
                        <w:b/>
                        <w:sz w:val="32"/>
                        <w:szCs w:val="32"/>
                        <w:lang w:val="fr-BE"/>
                      </w:rPr>
                      <w:t>-Lagarde</w:t>
                    </w:r>
                  </w:p>
                  <w:p w14:paraId="61D56ED6" w14:textId="77777777" w:rsidR="00413460" w:rsidRPr="00314F41" w:rsidRDefault="00413460" w:rsidP="00F5226E">
                    <w:pPr>
                      <w:rPr>
                        <w:rFonts w:ascii="Tahoma" w:hAnsi="Tahoma" w:cs="Tahoma"/>
                        <w:color w:val="000000"/>
                        <w:sz w:val="26"/>
                        <w:szCs w:val="26"/>
                        <w:lang w:val="fr-BE"/>
                      </w:rPr>
                    </w:pPr>
                  </w:p>
                  <w:p w14:paraId="5409F06B" w14:textId="77777777" w:rsidR="00413460" w:rsidRPr="00314F41" w:rsidRDefault="00413460" w:rsidP="00F5226E">
                    <w:pPr>
                      <w:jc w:val="center"/>
                      <w:rPr>
                        <w:rFonts w:ascii="Tahoma" w:hAnsi="Tahoma" w:cs="Tahoma"/>
                        <w:color w:val="000000"/>
                        <w:sz w:val="26"/>
                        <w:szCs w:val="26"/>
                        <w:lang w:val="fr-BE"/>
                      </w:rPr>
                    </w:pPr>
                  </w:p>
                  <w:p w14:paraId="1C590932" w14:textId="77777777" w:rsidR="00413460" w:rsidRPr="00314F41" w:rsidRDefault="00413460" w:rsidP="00F5226E">
                    <w:pPr>
                      <w:rPr>
                        <w:lang w:val="fr-BE"/>
                      </w:rPr>
                    </w:pPr>
                  </w:p>
                  <w:p w14:paraId="1EC29237" w14:textId="77777777" w:rsidR="00413460" w:rsidRPr="00314F41" w:rsidRDefault="00413460">
                    <w:pPr>
                      <w:rPr>
                        <w:lang w:val="fr-B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CF5971C"/>
    <w:multiLevelType w:val="hybridMultilevel"/>
    <w:tmpl w:val="BCF5945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CF95DAC"/>
    <w:multiLevelType w:val="hybridMultilevel"/>
    <w:tmpl w:val="BCF95B8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CFF98CA"/>
    <w:multiLevelType w:val="hybridMultilevel"/>
    <w:tmpl w:val="BCFF96D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D01FEF8"/>
    <w:multiLevelType w:val="hybridMultilevel"/>
    <w:tmpl w:val="BD01F80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4B5FCA"/>
    <w:multiLevelType w:val="hybridMultilevel"/>
    <w:tmpl w:val="240A0E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C7A0E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48166CC"/>
    <w:multiLevelType w:val="hybridMultilevel"/>
    <w:tmpl w:val="F3F0FCE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74E14"/>
    <w:multiLevelType w:val="hybridMultilevel"/>
    <w:tmpl w:val="7DE2E11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8918E1"/>
    <w:multiLevelType w:val="hybridMultilevel"/>
    <w:tmpl w:val="5494455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9E0D45"/>
    <w:multiLevelType w:val="hybridMultilevel"/>
    <w:tmpl w:val="9F4A840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FB7E06"/>
    <w:multiLevelType w:val="hybridMultilevel"/>
    <w:tmpl w:val="02945FD0"/>
    <w:lvl w:ilvl="0" w:tplc="08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18C16CF"/>
    <w:multiLevelType w:val="hybridMultilevel"/>
    <w:tmpl w:val="6358A14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1E0C61"/>
    <w:multiLevelType w:val="hybridMultilevel"/>
    <w:tmpl w:val="270E8FB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C110B5"/>
    <w:multiLevelType w:val="hybridMultilevel"/>
    <w:tmpl w:val="2F0E9EC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433E0F"/>
    <w:multiLevelType w:val="hybridMultilevel"/>
    <w:tmpl w:val="1A349F72"/>
    <w:lvl w:ilvl="0" w:tplc="08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547679ED"/>
    <w:multiLevelType w:val="hybridMultilevel"/>
    <w:tmpl w:val="BA52935A"/>
    <w:lvl w:ilvl="0" w:tplc="3026B246">
      <w:numFmt w:val="bullet"/>
      <w:lvlText w:val="-"/>
      <w:lvlJc w:val="left"/>
      <w:pPr>
        <w:ind w:left="530" w:hanging="360"/>
      </w:pPr>
      <w:rPr>
        <w:rFonts w:ascii="Tahoma" w:eastAsiaTheme="minorEastAsi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5" w15:restartNumberingAfterBreak="0">
    <w:nsid w:val="5A8147FA"/>
    <w:multiLevelType w:val="hybridMultilevel"/>
    <w:tmpl w:val="7944AB8E"/>
    <w:lvl w:ilvl="0" w:tplc="7B5AA30C">
      <w:start w:val="31"/>
      <w:numFmt w:val="bullet"/>
      <w:lvlText w:val=""/>
      <w:lvlJc w:val="left"/>
      <w:pPr>
        <w:ind w:left="1080" w:hanging="360"/>
      </w:pPr>
      <w:rPr>
        <w:rFonts w:ascii="Wingdings" w:eastAsiaTheme="minorEastAsia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CB84C95"/>
    <w:multiLevelType w:val="hybridMultilevel"/>
    <w:tmpl w:val="D2165630"/>
    <w:lvl w:ilvl="0" w:tplc="804424D8">
      <w:start w:val="1"/>
      <w:numFmt w:val="bullet"/>
      <w:lvlText w:val="-"/>
      <w:lvlJc w:val="left"/>
      <w:pPr>
        <w:ind w:left="1211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 w15:restartNumberingAfterBreak="0">
    <w:nsid w:val="61C91C26"/>
    <w:multiLevelType w:val="hybridMultilevel"/>
    <w:tmpl w:val="2D5447E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727F4E"/>
    <w:multiLevelType w:val="hybridMultilevel"/>
    <w:tmpl w:val="5ED45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50184F"/>
    <w:multiLevelType w:val="hybridMultilevel"/>
    <w:tmpl w:val="8C4489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6E9D4171"/>
    <w:multiLevelType w:val="hybridMultilevel"/>
    <w:tmpl w:val="A87C30A6"/>
    <w:lvl w:ilvl="0" w:tplc="DFF2F32C">
      <w:numFmt w:val="bullet"/>
      <w:lvlText w:val="-"/>
      <w:lvlJc w:val="left"/>
      <w:pPr>
        <w:ind w:left="1635" w:hanging="360"/>
      </w:pPr>
      <w:rPr>
        <w:rFonts w:ascii="Garamond" w:eastAsia="MS Mincho" w:hAnsi="Garamond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1" w15:restartNumberingAfterBreak="0">
    <w:nsid w:val="6EE23038"/>
    <w:multiLevelType w:val="hybridMultilevel"/>
    <w:tmpl w:val="C19C18BE"/>
    <w:lvl w:ilvl="0" w:tplc="FAF8B74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0403798">
    <w:abstractNumId w:val="0"/>
  </w:num>
  <w:num w:numId="2" w16cid:durableId="2124374949">
    <w:abstractNumId w:val="1"/>
  </w:num>
  <w:num w:numId="3" w16cid:durableId="1398169578">
    <w:abstractNumId w:val="2"/>
  </w:num>
  <w:num w:numId="4" w16cid:durableId="1795247163">
    <w:abstractNumId w:val="3"/>
  </w:num>
  <w:num w:numId="5" w16cid:durableId="1693457617">
    <w:abstractNumId w:val="19"/>
  </w:num>
  <w:num w:numId="6" w16cid:durableId="2146044070">
    <w:abstractNumId w:val="18"/>
  </w:num>
  <w:num w:numId="7" w16cid:durableId="219368862">
    <w:abstractNumId w:val="14"/>
  </w:num>
  <w:num w:numId="8" w16cid:durableId="2068458233">
    <w:abstractNumId w:val="4"/>
  </w:num>
  <w:num w:numId="9" w16cid:durableId="681661512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40941375">
    <w:abstractNumId w:val="21"/>
  </w:num>
  <w:num w:numId="11" w16cid:durableId="2041734732">
    <w:abstractNumId w:val="20"/>
  </w:num>
  <w:num w:numId="12" w16cid:durableId="1421365980">
    <w:abstractNumId w:val="13"/>
  </w:num>
  <w:num w:numId="13" w16cid:durableId="1287542877">
    <w:abstractNumId w:val="10"/>
  </w:num>
  <w:num w:numId="14" w16cid:durableId="667633518">
    <w:abstractNumId w:val="12"/>
  </w:num>
  <w:num w:numId="15" w16cid:durableId="272442324">
    <w:abstractNumId w:val="11"/>
  </w:num>
  <w:num w:numId="16" w16cid:durableId="1763642136">
    <w:abstractNumId w:val="8"/>
  </w:num>
  <w:num w:numId="17" w16cid:durableId="1790709007">
    <w:abstractNumId w:val="9"/>
  </w:num>
  <w:num w:numId="18" w16cid:durableId="1859350085">
    <w:abstractNumId w:val="5"/>
  </w:num>
  <w:num w:numId="19" w16cid:durableId="862744401">
    <w:abstractNumId w:val="17"/>
  </w:num>
  <w:num w:numId="20" w16cid:durableId="858662473">
    <w:abstractNumId w:val="6"/>
  </w:num>
  <w:num w:numId="21" w16cid:durableId="1816028099">
    <w:abstractNumId w:val="15"/>
  </w:num>
  <w:num w:numId="22" w16cid:durableId="797995409">
    <w:abstractNumId w:val="7"/>
  </w:num>
  <w:num w:numId="23" w16cid:durableId="5667204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851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2E7"/>
    <w:rsid w:val="00001AF8"/>
    <w:rsid w:val="0000408B"/>
    <w:rsid w:val="0001307B"/>
    <w:rsid w:val="00013296"/>
    <w:rsid w:val="00014B78"/>
    <w:rsid w:val="00016D34"/>
    <w:rsid w:val="00020E1C"/>
    <w:rsid w:val="00020F01"/>
    <w:rsid w:val="00021872"/>
    <w:rsid w:val="00023CBB"/>
    <w:rsid w:val="00024B3D"/>
    <w:rsid w:val="000309C1"/>
    <w:rsid w:val="00032EC2"/>
    <w:rsid w:val="00033D71"/>
    <w:rsid w:val="000361A8"/>
    <w:rsid w:val="00036427"/>
    <w:rsid w:val="00036D87"/>
    <w:rsid w:val="00040199"/>
    <w:rsid w:val="0004342C"/>
    <w:rsid w:val="00066076"/>
    <w:rsid w:val="00066146"/>
    <w:rsid w:val="00075B59"/>
    <w:rsid w:val="00077CF1"/>
    <w:rsid w:val="00080064"/>
    <w:rsid w:val="00081082"/>
    <w:rsid w:val="00086467"/>
    <w:rsid w:val="0009005D"/>
    <w:rsid w:val="00096966"/>
    <w:rsid w:val="00097C58"/>
    <w:rsid w:val="000A7EA2"/>
    <w:rsid w:val="000B5AAF"/>
    <w:rsid w:val="000B6CAD"/>
    <w:rsid w:val="000C733D"/>
    <w:rsid w:val="000D00EC"/>
    <w:rsid w:val="000D01E8"/>
    <w:rsid w:val="000D55D7"/>
    <w:rsid w:val="000E286C"/>
    <w:rsid w:val="000E3004"/>
    <w:rsid w:val="000F07E9"/>
    <w:rsid w:val="000F1FA2"/>
    <w:rsid w:val="000F5363"/>
    <w:rsid w:val="00101FEB"/>
    <w:rsid w:val="001139CC"/>
    <w:rsid w:val="00120A2D"/>
    <w:rsid w:val="00122878"/>
    <w:rsid w:val="0013076E"/>
    <w:rsid w:val="00130CC7"/>
    <w:rsid w:val="00130FE0"/>
    <w:rsid w:val="0013243C"/>
    <w:rsid w:val="001349CC"/>
    <w:rsid w:val="00142986"/>
    <w:rsid w:val="0014459F"/>
    <w:rsid w:val="00147719"/>
    <w:rsid w:val="00152703"/>
    <w:rsid w:val="00162A63"/>
    <w:rsid w:val="00171A51"/>
    <w:rsid w:val="00171CC9"/>
    <w:rsid w:val="00187313"/>
    <w:rsid w:val="0019640C"/>
    <w:rsid w:val="001A365E"/>
    <w:rsid w:val="001A4D9B"/>
    <w:rsid w:val="001A6B98"/>
    <w:rsid w:val="001B2AC7"/>
    <w:rsid w:val="001B2C90"/>
    <w:rsid w:val="001B6018"/>
    <w:rsid w:val="001C20E9"/>
    <w:rsid w:val="001C2E82"/>
    <w:rsid w:val="001C4773"/>
    <w:rsid w:val="001D1A3B"/>
    <w:rsid w:val="001D31D7"/>
    <w:rsid w:val="001D6324"/>
    <w:rsid w:val="001F150E"/>
    <w:rsid w:val="001F3DC0"/>
    <w:rsid w:val="001F4048"/>
    <w:rsid w:val="001F55B1"/>
    <w:rsid w:val="001F652F"/>
    <w:rsid w:val="001F6CE5"/>
    <w:rsid w:val="002003DA"/>
    <w:rsid w:val="002026B5"/>
    <w:rsid w:val="002040CE"/>
    <w:rsid w:val="00206EC5"/>
    <w:rsid w:val="002161AF"/>
    <w:rsid w:val="00224BFD"/>
    <w:rsid w:val="00225EA4"/>
    <w:rsid w:val="00231874"/>
    <w:rsid w:val="0023635C"/>
    <w:rsid w:val="00242D93"/>
    <w:rsid w:val="00247C1C"/>
    <w:rsid w:val="00250FF3"/>
    <w:rsid w:val="00254665"/>
    <w:rsid w:val="00260F42"/>
    <w:rsid w:val="00261258"/>
    <w:rsid w:val="00263BB4"/>
    <w:rsid w:val="0027087A"/>
    <w:rsid w:val="00272D40"/>
    <w:rsid w:val="0028305F"/>
    <w:rsid w:val="00291433"/>
    <w:rsid w:val="002917B4"/>
    <w:rsid w:val="00293858"/>
    <w:rsid w:val="00293945"/>
    <w:rsid w:val="002945F6"/>
    <w:rsid w:val="00295352"/>
    <w:rsid w:val="0029581D"/>
    <w:rsid w:val="00297140"/>
    <w:rsid w:val="002A52E7"/>
    <w:rsid w:val="002B1926"/>
    <w:rsid w:val="002B3182"/>
    <w:rsid w:val="002B3961"/>
    <w:rsid w:val="002C21F1"/>
    <w:rsid w:val="002C372A"/>
    <w:rsid w:val="002C66CD"/>
    <w:rsid w:val="002D61E1"/>
    <w:rsid w:val="002E1970"/>
    <w:rsid w:val="002E3962"/>
    <w:rsid w:val="002E6358"/>
    <w:rsid w:val="002E703A"/>
    <w:rsid w:val="002F081B"/>
    <w:rsid w:val="00302CCC"/>
    <w:rsid w:val="00306D59"/>
    <w:rsid w:val="00314F41"/>
    <w:rsid w:val="003211F5"/>
    <w:rsid w:val="003232EB"/>
    <w:rsid w:val="003234AC"/>
    <w:rsid w:val="00323914"/>
    <w:rsid w:val="00331A16"/>
    <w:rsid w:val="00333951"/>
    <w:rsid w:val="00337648"/>
    <w:rsid w:val="00347F5B"/>
    <w:rsid w:val="003550F0"/>
    <w:rsid w:val="00357F38"/>
    <w:rsid w:val="003605B1"/>
    <w:rsid w:val="00364995"/>
    <w:rsid w:val="00364E8E"/>
    <w:rsid w:val="003653F0"/>
    <w:rsid w:val="00381364"/>
    <w:rsid w:val="00382207"/>
    <w:rsid w:val="0038415B"/>
    <w:rsid w:val="00384EC1"/>
    <w:rsid w:val="0039001A"/>
    <w:rsid w:val="003901CC"/>
    <w:rsid w:val="00390592"/>
    <w:rsid w:val="0039140F"/>
    <w:rsid w:val="00392206"/>
    <w:rsid w:val="003A0C3D"/>
    <w:rsid w:val="003A1529"/>
    <w:rsid w:val="003A443E"/>
    <w:rsid w:val="003A783E"/>
    <w:rsid w:val="003B2815"/>
    <w:rsid w:val="003B6C79"/>
    <w:rsid w:val="003C248E"/>
    <w:rsid w:val="003E73CD"/>
    <w:rsid w:val="003F1D49"/>
    <w:rsid w:val="003F2D9F"/>
    <w:rsid w:val="003F3305"/>
    <w:rsid w:val="003F754A"/>
    <w:rsid w:val="00406743"/>
    <w:rsid w:val="00413460"/>
    <w:rsid w:val="00414BA9"/>
    <w:rsid w:val="00416877"/>
    <w:rsid w:val="004236C9"/>
    <w:rsid w:val="00424295"/>
    <w:rsid w:val="0042659B"/>
    <w:rsid w:val="0042796D"/>
    <w:rsid w:val="00442876"/>
    <w:rsid w:val="00446608"/>
    <w:rsid w:val="004524EF"/>
    <w:rsid w:val="00452706"/>
    <w:rsid w:val="00452E94"/>
    <w:rsid w:val="00453286"/>
    <w:rsid w:val="0045489D"/>
    <w:rsid w:val="004558A5"/>
    <w:rsid w:val="00460275"/>
    <w:rsid w:val="00465516"/>
    <w:rsid w:val="00465BAC"/>
    <w:rsid w:val="004672C6"/>
    <w:rsid w:val="0047529B"/>
    <w:rsid w:val="00475470"/>
    <w:rsid w:val="0047782B"/>
    <w:rsid w:val="0048013A"/>
    <w:rsid w:val="00495E7E"/>
    <w:rsid w:val="00496876"/>
    <w:rsid w:val="004A0149"/>
    <w:rsid w:val="004A0C09"/>
    <w:rsid w:val="004A1954"/>
    <w:rsid w:val="004A52EE"/>
    <w:rsid w:val="004B19CF"/>
    <w:rsid w:val="004B2605"/>
    <w:rsid w:val="004C481B"/>
    <w:rsid w:val="004C58EE"/>
    <w:rsid w:val="004C6BEC"/>
    <w:rsid w:val="004C6F38"/>
    <w:rsid w:val="004E3AB3"/>
    <w:rsid w:val="004E56DE"/>
    <w:rsid w:val="004E56FB"/>
    <w:rsid w:val="004F06AF"/>
    <w:rsid w:val="004F0DE8"/>
    <w:rsid w:val="00501D16"/>
    <w:rsid w:val="00502555"/>
    <w:rsid w:val="00503D9A"/>
    <w:rsid w:val="00505083"/>
    <w:rsid w:val="00505716"/>
    <w:rsid w:val="005202BF"/>
    <w:rsid w:val="005261E6"/>
    <w:rsid w:val="00533B85"/>
    <w:rsid w:val="005343B5"/>
    <w:rsid w:val="00535CAE"/>
    <w:rsid w:val="00546917"/>
    <w:rsid w:val="00560FA7"/>
    <w:rsid w:val="00565764"/>
    <w:rsid w:val="00567494"/>
    <w:rsid w:val="00570C93"/>
    <w:rsid w:val="0057638F"/>
    <w:rsid w:val="005774A5"/>
    <w:rsid w:val="0057785E"/>
    <w:rsid w:val="00577C3E"/>
    <w:rsid w:val="00582973"/>
    <w:rsid w:val="00585FD2"/>
    <w:rsid w:val="00591595"/>
    <w:rsid w:val="00591AA8"/>
    <w:rsid w:val="005A31C2"/>
    <w:rsid w:val="005B113D"/>
    <w:rsid w:val="005B1F14"/>
    <w:rsid w:val="005B6DD7"/>
    <w:rsid w:val="005C7EDC"/>
    <w:rsid w:val="005E0079"/>
    <w:rsid w:val="005F3643"/>
    <w:rsid w:val="005F7644"/>
    <w:rsid w:val="0060161F"/>
    <w:rsid w:val="006056FC"/>
    <w:rsid w:val="00610DA4"/>
    <w:rsid w:val="0061265D"/>
    <w:rsid w:val="006132A6"/>
    <w:rsid w:val="00617D2B"/>
    <w:rsid w:val="00626ECC"/>
    <w:rsid w:val="00630EE6"/>
    <w:rsid w:val="00642A59"/>
    <w:rsid w:val="00651747"/>
    <w:rsid w:val="00651957"/>
    <w:rsid w:val="00652759"/>
    <w:rsid w:val="00653C6A"/>
    <w:rsid w:val="006540F5"/>
    <w:rsid w:val="006635C6"/>
    <w:rsid w:val="00665A89"/>
    <w:rsid w:val="00673621"/>
    <w:rsid w:val="006741B9"/>
    <w:rsid w:val="00677452"/>
    <w:rsid w:val="006A2D7A"/>
    <w:rsid w:val="006A47BA"/>
    <w:rsid w:val="006B60AE"/>
    <w:rsid w:val="006C1FE2"/>
    <w:rsid w:val="006C27F8"/>
    <w:rsid w:val="006D561D"/>
    <w:rsid w:val="006D5642"/>
    <w:rsid w:val="006F17A6"/>
    <w:rsid w:val="006F3C34"/>
    <w:rsid w:val="006F6386"/>
    <w:rsid w:val="006F6E40"/>
    <w:rsid w:val="006F75D0"/>
    <w:rsid w:val="00701055"/>
    <w:rsid w:val="00701850"/>
    <w:rsid w:val="00705A7B"/>
    <w:rsid w:val="00707F4B"/>
    <w:rsid w:val="00714903"/>
    <w:rsid w:val="00735504"/>
    <w:rsid w:val="00737AFB"/>
    <w:rsid w:val="007413BB"/>
    <w:rsid w:val="00741C13"/>
    <w:rsid w:val="00741E1B"/>
    <w:rsid w:val="00743378"/>
    <w:rsid w:val="007434B7"/>
    <w:rsid w:val="0075254C"/>
    <w:rsid w:val="007536A8"/>
    <w:rsid w:val="007559EE"/>
    <w:rsid w:val="007561FB"/>
    <w:rsid w:val="00764A07"/>
    <w:rsid w:val="00765DBF"/>
    <w:rsid w:val="00767B63"/>
    <w:rsid w:val="00767E06"/>
    <w:rsid w:val="00782655"/>
    <w:rsid w:val="00783FA0"/>
    <w:rsid w:val="00793C2B"/>
    <w:rsid w:val="00797794"/>
    <w:rsid w:val="007A4710"/>
    <w:rsid w:val="007A530A"/>
    <w:rsid w:val="007B4ED0"/>
    <w:rsid w:val="007C4B04"/>
    <w:rsid w:val="007E2563"/>
    <w:rsid w:val="007E42F0"/>
    <w:rsid w:val="007E7386"/>
    <w:rsid w:val="007E7623"/>
    <w:rsid w:val="007F2535"/>
    <w:rsid w:val="007F65BE"/>
    <w:rsid w:val="00810528"/>
    <w:rsid w:val="008106EA"/>
    <w:rsid w:val="00813E7C"/>
    <w:rsid w:val="008167F8"/>
    <w:rsid w:val="00824F93"/>
    <w:rsid w:val="00830C29"/>
    <w:rsid w:val="0084169A"/>
    <w:rsid w:val="0084259B"/>
    <w:rsid w:val="0084488E"/>
    <w:rsid w:val="00846F92"/>
    <w:rsid w:val="008513B4"/>
    <w:rsid w:val="008522E3"/>
    <w:rsid w:val="00855000"/>
    <w:rsid w:val="00855892"/>
    <w:rsid w:val="00857A40"/>
    <w:rsid w:val="00857E00"/>
    <w:rsid w:val="00861761"/>
    <w:rsid w:val="008779CD"/>
    <w:rsid w:val="00892A9A"/>
    <w:rsid w:val="00895A04"/>
    <w:rsid w:val="00896285"/>
    <w:rsid w:val="00896927"/>
    <w:rsid w:val="008A0465"/>
    <w:rsid w:val="008A7279"/>
    <w:rsid w:val="008B5CFE"/>
    <w:rsid w:val="008C0D04"/>
    <w:rsid w:val="008C70D0"/>
    <w:rsid w:val="008C7E39"/>
    <w:rsid w:val="008D2841"/>
    <w:rsid w:val="008D4BF4"/>
    <w:rsid w:val="008E159D"/>
    <w:rsid w:val="008E67F9"/>
    <w:rsid w:val="008F3A30"/>
    <w:rsid w:val="008F5717"/>
    <w:rsid w:val="00902472"/>
    <w:rsid w:val="009052B5"/>
    <w:rsid w:val="00910241"/>
    <w:rsid w:val="009111EB"/>
    <w:rsid w:val="00916137"/>
    <w:rsid w:val="00922DCC"/>
    <w:rsid w:val="00936F38"/>
    <w:rsid w:val="00941272"/>
    <w:rsid w:val="0094560B"/>
    <w:rsid w:val="009511DD"/>
    <w:rsid w:val="009517BF"/>
    <w:rsid w:val="0095558A"/>
    <w:rsid w:val="00955B81"/>
    <w:rsid w:val="00957B88"/>
    <w:rsid w:val="00960B22"/>
    <w:rsid w:val="009640E9"/>
    <w:rsid w:val="00965F06"/>
    <w:rsid w:val="00974FB8"/>
    <w:rsid w:val="00980132"/>
    <w:rsid w:val="0098322A"/>
    <w:rsid w:val="00984514"/>
    <w:rsid w:val="00984A23"/>
    <w:rsid w:val="00985F7F"/>
    <w:rsid w:val="00994EA7"/>
    <w:rsid w:val="00995F3C"/>
    <w:rsid w:val="009966D3"/>
    <w:rsid w:val="009A5EE0"/>
    <w:rsid w:val="009A6C89"/>
    <w:rsid w:val="009A77BA"/>
    <w:rsid w:val="009A782F"/>
    <w:rsid w:val="009B0E73"/>
    <w:rsid w:val="009B782E"/>
    <w:rsid w:val="009C0A50"/>
    <w:rsid w:val="009C1505"/>
    <w:rsid w:val="009C4621"/>
    <w:rsid w:val="009C6E9E"/>
    <w:rsid w:val="009D270B"/>
    <w:rsid w:val="009D3584"/>
    <w:rsid w:val="009E2F18"/>
    <w:rsid w:val="009E4180"/>
    <w:rsid w:val="009F295C"/>
    <w:rsid w:val="009F35C7"/>
    <w:rsid w:val="009F3F38"/>
    <w:rsid w:val="00A01003"/>
    <w:rsid w:val="00A01B83"/>
    <w:rsid w:val="00A04360"/>
    <w:rsid w:val="00A26DC4"/>
    <w:rsid w:val="00A271CA"/>
    <w:rsid w:val="00A31092"/>
    <w:rsid w:val="00A31E6E"/>
    <w:rsid w:val="00A339E4"/>
    <w:rsid w:val="00A348A6"/>
    <w:rsid w:val="00A34B99"/>
    <w:rsid w:val="00A42231"/>
    <w:rsid w:val="00A422EA"/>
    <w:rsid w:val="00A4275D"/>
    <w:rsid w:val="00A4296A"/>
    <w:rsid w:val="00A43598"/>
    <w:rsid w:val="00A50257"/>
    <w:rsid w:val="00A523D1"/>
    <w:rsid w:val="00A533A8"/>
    <w:rsid w:val="00A56DDE"/>
    <w:rsid w:val="00A56EBA"/>
    <w:rsid w:val="00A67482"/>
    <w:rsid w:val="00A70CA8"/>
    <w:rsid w:val="00A754E0"/>
    <w:rsid w:val="00A76EB7"/>
    <w:rsid w:val="00A83EA2"/>
    <w:rsid w:val="00A9010E"/>
    <w:rsid w:val="00A91122"/>
    <w:rsid w:val="00A958E5"/>
    <w:rsid w:val="00A96E39"/>
    <w:rsid w:val="00AA2CA8"/>
    <w:rsid w:val="00AA763E"/>
    <w:rsid w:val="00AB22C4"/>
    <w:rsid w:val="00AB3C55"/>
    <w:rsid w:val="00AB599A"/>
    <w:rsid w:val="00AC3007"/>
    <w:rsid w:val="00AD2501"/>
    <w:rsid w:val="00AD2BCD"/>
    <w:rsid w:val="00AE19A7"/>
    <w:rsid w:val="00AE32A6"/>
    <w:rsid w:val="00AE3AFD"/>
    <w:rsid w:val="00AE4B7C"/>
    <w:rsid w:val="00AE7766"/>
    <w:rsid w:val="00AF1A99"/>
    <w:rsid w:val="00AF742F"/>
    <w:rsid w:val="00B0309E"/>
    <w:rsid w:val="00B0582E"/>
    <w:rsid w:val="00B063A1"/>
    <w:rsid w:val="00B1018D"/>
    <w:rsid w:val="00B10F81"/>
    <w:rsid w:val="00B14874"/>
    <w:rsid w:val="00B17214"/>
    <w:rsid w:val="00B20A19"/>
    <w:rsid w:val="00B20CBC"/>
    <w:rsid w:val="00B343F4"/>
    <w:rsid w:val="00B41BCB"/>
    <w:rsid w:val="00B63912"/>
    <w:rsid w:val="00B6785E"/>
    <w:rsid w:val="00B718AC"/>
    <w:rsid w:val="00B74FFC"/>
    <w:rsid w:val="00B8094E"/>
    <w:rsid w:val="00B82BE9"/>
    <w:rsid w:val="00B8308A"/>
    <w:rsid w:val="00B844A6"/>
    <w:rsid w:val="00B91F76"/>
    <w:rsid w:val="00B96114"/>
    <w:rsid w:val="00BA2A43"/>
    <w:rsid w:val="00BA2DF9"/>
    <w:rsid w:val="00BA30FE"/>
    <w:rsid w:val="00BA45DF"/>
    <w:rsid w:val="00BB150C"/>
    <w:rsid w:val="00BB23BA"/>
    <w:rsid w:val="00BB73CC"/>
    <w:rsid w:val="00BB7996"/>
    <w:rsid w:val="00BC255D"/>
    <w:rsid w:val="00BD012E"/>
    <w:rsid w:val="00BD4E4E"/>
    <w:rsid w:val="00BE72FF"/>
    <w:rsid w:val="00BF1E3B"/>
    <w:rsid w:val="00BF3C95"/>
    <w:rsid w:val="00C046A6"/>
    <w:rsid w:val="00C072BC"/>
    <w:rsid w:val="00C101A8"/>
    <w:rsid w:val="00C10219"/>
    <w:rsid w:val="00C10966"/>
    <w:rsid w:val="00C10C5C"/>
    <w:rsid w:val="00C129CC"/>
    <w:rsid w:val="00C15905"/>
    <w:rsid w:val="00C17E81"/>
    <w:rsid w:val="00C217F2"/>
    <w:rsid w:val="00C22F0A"/>
    <w:rsid w:val="00C25893"/>
    <w:rsid w:val="00C37D6B"/>
    <w:rsid w:val="00C44274"/>
    <w:rsid w:val="00C452EB"/>
    <w:rsid w:val="00C47CA0"/>
    <w:rsid w:val="00C52601"/>
    <w:rsid w:val="00C648A7"/>
    <w:rsid w:val="00C665D7"/>
    <w:rsid w:val="00C66FF2"/>
    <w:rsid w:val="00C80348"/>
    <w:rsid w:val="00C84B11"/>
    <w:rsid w:val="00C91372"/>
    <w:rsid w:val="00C94976"/>
    <w:rsid w:val="00C96AC8"/>
    <w:rsid w:val="00CA2B2C"/>
    <w:rsid w:val="00CA307B"/>
    <w:rsid w:val="00CA6E5E"/>
    <w:rsid w:val="00CB3EE1"/>
    <w:rsid w:val="00CB694F"/>
    <w:rsid w:val="00CC39CD"/>
    <w:rsid w:val="00CC4011"/>
    <w:rsid w:val="00CC6D2C"/>
    <w:rsid w:val="00CD02AD"/>
    <w:rsid w:val="00CD1E18"/>
    <w:rsid w:val="00CD6990"/>
    <w:rsid w:val="00CE0B32"/>
    <w:rsid w:val="00CE59CA"/>
    <w:rsid w:val="00CE73BD"/>
    <w:rsid w:val="00CF1826"/>
    <w:rsid w:val="00CF491E"/>
    <w:rsid w:val="00D015DD"/>
    <w:rsid w:val="00D05EA5"/>
    <w:rsid w:val="00D06767"/>
    <w:rsid w:val="00D06AB2"/>
    <w:rsid w:val="00D1105D"/>
    <w:rsid w:val="00D153D0"/>
    <w:rsid w:val="00D17D80"/>
    <w:rsid w:val="00D2543D"/>
    <w:rsid w:val="00D25A13"/>
    <w:rsid w:val="00D3015C"/>
    <w:rsid w:val="00D42F16"/>
    <w:rsid w:val="00D44024"/>
    <w:rsid w:val="00D44D03"/>
    <w:rsid w:val="00D50BAC"/>
    <w:rsid w:val="00D5120C"/>
    <w:rsid w:val="00D53D80"/>
    <w:rsid w:val="00D6004F"/>
    <w:rsid w:val="00D61A48"/>
    <w:rsid w:val="00D63787"/>
    <w:rsid w:val="00D674EC"/>
    <w:rsid w:val="00D71B97"/>
    <w:rsid w:val="00D820C2"/>
    <w:rsid w:val="00D9225F"/>
    <w:rsid w:val="00D92321"/>
    <w:rsid w:val="00D937EA"/>
    <w:rsid w:val="00D970C5"/>
    <w:rsid w:val="00DA26D6"/>
    <w:rsid w:val="00DA2A28"/>
    <w:rsid w:val="00DB066A"/>
    <w:rsid w:val="00DB3BBB"/>
    <w:rsid w:val="00DB6AF5"/>
    <w:rsid w:val="00DC638C"/>
    <w:rsid w:val="00DD0827"/>
    <w:rsid w:val="00DD2ED8"/>
    <w:rsid w:val="00DE3C44"/>
    <w:rsid w:val="00DE7475"/>
    <w:rsid w:val="00DF5480"/>
    <w:rsid w:val="00E010EF"/>
    <w:rsid w:val="00E01C4D"/>
    <w:rsid w:val="00E02E37"/>
    <w:rsid w:val="00E12547"/>
    <w:rsid w:val="00E17D2F"/>
    <w:rsid w:val="00E24DBC"/>
    <w:rsid w:val="00E27213"/>
    <w:rsid w:val="00E27594"/>
    <w:rsid w:val="00E43708"/>
    <w:rsid w:val="00E45E7D"/>
    <w:rsid w:val="00E50353"/>
    <w:rsid w:val="00E5431F"/>
    <w:rsid w:val="00E56888"/>
    <w:rsid w:val="00E57501"/>
    <w:rsid w:val="00E65038"/>
    <w:rsid w:val="00E65BD8"/>
    <w:rsid w:val="00E67478"/>
    <w:rsid w:val="00E67A61"/>
    <w:rsid w:val="00E717B8"/>
    <w:rsid w:val="00E72C73"/>
    <w:rsid w:val="00E756D8"/>
    <w:rsid w:val="00E75C4A"/>
    <w:rsid w:val="00E86AAE"/>
    <w:rsid w:val="00E86EE7"/>
    <w:rsid w:val="00E90694"/>
    <w:rsid w:val="00E91030"/>
    <w:rsid w:val="00E918C0"/>
    <w:rsid w:val="00E92E4C"/>
    <w:rsid w:val="00E939CA"/>
    <w:rsid w:val="00E93DE5"/>
    <w:rsid w:val="00E941E5"/>
    <w:rsid w:val="00EA18EE"/>
    <w:rsid w:val="00EA1FB5"/>
    <w:rsid w:val="00EA240E"/>
    <w:rsid w:val="00EA63F8"/>
    <w:rsid w:val="00EB0397"/>
    <w:rsid w:val="00EB267F"/>
    <w:rsid w:val="00EB45FC"/>
    <w:rsid w:val="00EB470F"/>
    <w:rsid w:val="00EC25D4"/>
    <w:rsid w:val="00EC33B3"/>
    <w:rsid w:val="00EC4EBC"/>
    <w:rsid w:val="00EC78E5"/>
    <w:rsid w:val="00ED3A4B"/>
    <w:rsid w:val="00EE2914"/>
    <w:rsid w:val="00EF0108"/>
    <w:rsid w:val="00EF58AF"/>
    <w:rsid w:val="00F05E28"/>
    <w:rsid w:val="00F16117"/>
    <w:rsid w:val="00F307FA"/>
    <w:rsid w:val="00F33328"/>
    <w:rsid w:val="00F40CCE"/>
    <w:rsid w:val="00F4231D"/>
    <w:rsid w:val="00F42B4E"/>
    <w:rsid w:val="00F465EF"/>
    <w:rsid w:val="00F5226E"/>
    <w:rsid w:val="00F529F0"/>
    <w:rsid w:val="00F74BB0"/>
    <w:rsid w:val="00F7682D"/>
    <w:rsid w:val="00F85F46"/>
    <w:rsid w:val="00F90F75"/>
    <w:rsid w:val="00F92751"/>
    <w:rsid w:val="00F937C2"/>
    <w:rsid w:val="00F94C45"/>
    <w:rsid w:val="00F9566E"/>
    <w:rsid w:val="00FA45C0"/>
    <w:rsid w:val="00FA6A88"/>
    <w:rsid w:val="00FB3779"/>
    <w:rsid w:val="00FB48D3"/>
    <w:rsid w:val="00FD4800"/>
    <w:rsid w:val="00FE1C67"/>
    <w:rsid w:val="00FE3930"/>
    <w:rsid w:val="00FE5446"/>
    <w:rsid w:val="00FF1BD6"/>
    <w:rsid w:val="00FF1E6F"/>
    <w:rsid w:val="00FF257C"/>
    <w:rsid w:val="00FF4FF9"/>
    <w:rsid w:val="00FF7465"/>
    <w:rsid w:val="06E4B09C"/>
    <w:rsid w:val="082D5071"/>
    <w:rsid w:val="087BADD4"/>
    <w:rsid w:val="0C673065"/>
    <w:rsid w:val="12D1617B"/>
    <w:rsid w:val="14AF815B"/>
    <w:rsid w:val="189D9D08"/>
    <w:rsid w:val="1ADCC12A"/>
    <w:rsid w:val="1E41F42B"/>
    <w:rsid w:val="2852ABBB"/>
    <w:rsid w:val="2B9744A5"/>
    <w:rsid w:val="2EA171FB"/>
    <w:rsid w:val="334E3F08"/>
    <w:rsid w:val="343F3A5C"/>
    <w:rsid w:val="350C1292"/>
    <w:rsid w:val="3A1FD9ED"/>
    <w:rsid w:val="3ABB163A"/>
    <w:rsid w:val="3C136306"/>
    <w:rsid w:val="3DED43FC"/>
    <w:rsid w:val="3F8FE8EB"/>
    <w:rsid w:val="40DA0F79"/>
    <w:rsid w:val="437206F4"/>
    <w:rsid w:val="4663586A"/>
    <w:rsid w:val="48CA7E27"/>
    <w:rsid w:val="4EB5A3EC"/>
    <w:rsid w:val="4ED7CF57"/>
    <w:rsid w:val="5373849F"/>
    <w:rsid w:val="54547FA5"/>
    <w:rsid w:val="557D27EB"/>
    <w:rsid w:val="587A05E4"/>
    <w:rsid w:val="5DFD7606"/>
    <w:rsid w:val="5E0B5FBE"/>
    <w:rsid w:val="5FD1F9E1"/>
    <w:rsid w:val="604384D6"/>
    <w:rsid w:val="61128F52"/>
    <w:rsid w:val="6120B4E8"/>
    <w:rsid w:val="6485C375"/>
    <w:rsid w:val="6658E814"/>
    <w:rsid w:val="67C51C87"/>
    <w:rsid w:val="67D9B27D"/>
    <w:rsid w:val="6A30A895"/>
    <w:rsid w:val="6B4C5ABD"/>
    <w:rsid w:val="6DAB72E0"/>
    <w:rsid w:val="70D05A64"/>
    <w:rsid w:val="7428953C"/>
    <w:rsid w:val="75656E08"/>
    <w:rsid w:val="762F69A2"/>
    <w:rsid w:val="77826086"/>
    <w:rsid w:val="78586B65"/>
    <w:rsid w:val="787DEA6D"/>
    <w:rsid w:val="7D96C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B0022B4"/>
  <w14:defaultImageDpi w14:val="300"/>
  <w15:docId w15:val="{89A07B7C-B2E2-461C-811C-70D2C4D38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52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52E7"/>
  </w:style>
  <w:style w:type="paragraph" w:styleId="Footer">
    <w:name w:val="footer"/>
    <w:basedOn w:val="Normal"/>
    <w:link w:val="FooterChar"/>
    <w:unhideWhenUsed/>
    <w:rsid w:val="002A52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52E7"/>
  </w:style>
  <w:style w:type="paragraph" w:customStyle="1" w:styleId="Default">
    <w:name w:val="Default"/>
    <w:rsid w:val="000D00EC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5BD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BD8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D17D80"/>
  </w:style>
  <w:style w:type="paragraph" w:styleId="ListParagraph">
    <w:name w:val="List Paragraph"/>
    <w:basedOn w:val="Normal"/>
    <w:uiPriority w:val="34"/>
    <w:qFormat/>
    <w:rsid w:val="00ED3A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150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1AA8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665A89"/>
    <w:pPr>
      <w:spacing w:before="100" w:beforeAutospacing="1" w:after="100" w:afterAutospacing="1"/>
    </w:pPr>
    <w:rPr>
      <w:rFonts w:ascii="Times New Roman" w:eastAsiaTheme="minorHAnsi" w:hAnsi="Times New Roman" w:cs="Times New Roman"/>
      <w:lang w:val="fr-BE" w:eastAsia="fr-BE"/>
    </w:rPr>
  </w:style>
  <w:style w:type="character" w:customStyle="1" w:styleId="normaltextrun">
    <w:name w:val="normaltextrun"/>
    <w:basedOn w:val="DefaultParagraphFont"/>
    <w:rsid w:val="00665A89"/>
  </w:style>
  <w:style w:type="character" w:customStyle="1" w:styleId="eop">
    <w:name w:val="eop"/>
    <w:basedOn w:val="DefaultParagraphFont"/>
    <w:rsid w:val="00665A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8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2BCE1B4C90CF4CB8EB5C915A5ECEDC" ma:contentTypeVersion="16" ma:contentTypeDescription="Create a new document." ma:contentTypeScope="" ma:versionID="d1a3c14f41ca21d20269a43546e8f531">
  <xsd:schema xmlns:xsd="http://www.w3.org/2001/XMLSchema" xmlns:xs="http://www.w3.org/2001/XMLSchema" xmlns:p="http://schemas.microsoft.com/office/2006/metadata/properties" xmlns:ns2="a1a8f9cf-fb1a-4781-9056-06c455a50c07" xmlns:ns3="be4dbe71-6922-45fc-af02-09d43ad62cad" targetNamespace="http://schemas.microsoft.com/office/2006/metadata/properties" ma:root="true" ma:fieldsID="20f01bc34298307cb5a163d7e5cfc790" ns2:_="" ns3:_="">
    <xsd:import namespace="a1a8f9cf-fb1a-4781-9056-06c455a50c07"/>
    <xsd:import namespace="be4dbe71-6922-45fc-af02-09d43ad62c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a8f9cf-fb1a-4781-9056-06c455a50c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abad786-fe5c-4378-b1f6-fccc1a07a0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4dbe71-6922-45fc-af02-09d43ad62ca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4344081-a5e6-4466-9729-f61a1556bf59}" ma:internalName="TaxCatchAll" ma:showField="CatchAllData" ma:web="be4dbe71-6922-45fc-af02-09d43ad62c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a8f9cf-fb1a-4781-9056-06c455a50c07">
      <Terms xmlns="http://schemas.microsoft.com/office/infopath/2007/PartnerControls"/>
    </lcf76f155ced4ddcb4097134ff3c332f>
    <TaxCatchAll xmlns="be4dbe71-6922-45fc-af02-09d43ad62cad" xsi:nil="true"/>
  </documentManagement>
</p:properties>
</file>

<file path=customXml/itemProps1.xml><?xml version="1.0" encoding="utf-8"?>
<ds:datastoreItem xmlns:ds="http://schemas.openxmlformats.org/officeDocument/2006/customXml" ds:itemID="{CE18355F-8ED4-4BBB-BA8D-67EA9AB1EF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5CBF7B-48AE-489D-B2ED-28A4E3B524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a8f9cf-fb1a-4781-9056-06c455a50c07"/>
    <ds:schemaRef ds:uri="be4dbe71-6922-45fc-af02-09d43ad62c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63E361-5975-4949-83B1-5AA9F8EF9C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92813B-9142-497F-A211-DEE7E51EB026}">
  <ds:schemaRefs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terms/"/>
    <ds:schemaRef ds:uri="http://purl.org/dc/elements/1.1/"/>
    <ds:schemaRef ds:uri="http://purl.org/dc/dcmitype/"/>
    <ds:schemaRef ds:uri="a1a8f9cf-fb1a-4781-9056-06c455a50c07"/>
    <ds:schemaRef ds:uri="http://schemas.openxmlformats.org/package/2006/metadata/core-properties"/>
    <ds:schemaRef ds:uri="be4dbe71-6922-45fc-af02-09d43ad62cad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KBS-FRB</Company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</dc:creator>
  <cp:lastModifiedBy>CARPENTIER Isabelle</cp:lastModifiedBy>
  <cp:revision>2</cp:revision>
  <cp:lastPrinted>2013-09-10T06:45:00Z</cp:lastPrinted>
  <dcterms:created xsi:type="dcterms:W3CDTF">2022-09-19T12:27:00Z</dcterms:created>
  <dcterms:modified xsi:type="dcterms:W3CDTF">2022-09-19T12:27:00Z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0x010100582BCE1B4C90CF4CB8EB5C915A5ECEDC</vt:lpwstr>
  </property>
  <property fmtid="{D5CDD505-2E9C-101B-9397-08002B2CF9AE}" pid="3" name="MediaServiceImageTags">
    <vt:lpwstr/>
  </property>
</Properties>
</file>