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97B3" w14:textId="77777777" w:rsidR="00AC2624" w:rsidRDefault="00AC2624" w:rsidP="00AC2624">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sz w:val="40"/>
          <w:szCs w:val="40"/>
          <w:u w:val="single"/>
        </w:rPr>
        <w:t>APPEL A CANDIDATURES</w:t>
      </w:r>
      <w:r>
        <w:rPr>
          <w:rStyle w:val="eop"/>
          <w:rFonts w:ascii="Garamond" w:hAnsi="Garamond" w:cs="Segoe UI"/>
          <w:sz w:val="40"/>
          <w:szCs w:val="40"/>
        </w:rPr>
        <w:t> </w:t>
      </w:r>
    </w:p>
    <w:p w14:paraId="4790F086"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40"/>
          <w:szCs w:val="40"/>
        </w:rPr>
        <w:t> </w:t>
      </w:r>
    </w:p>
    <w:p w14:paraId="1E6814DB" w14:textId="34420603" w:rsidR="00AC2624" w:rsidRPr="00AC2624" w:rsidRDefault="00AC2624" w:rsidP="00AC2624">
      <w:pPr>
        <w:pStyle w:val="paragraph"/>
        <w:numPr>
          <w:ilvl w:val="0"/>
          <w:numId w:val="19"/>
        </w:numPr>
        <w:spacing w:before="0" w:beforeAutospacing="0" w:after="0" w:afterAutospacing="0"/>
        <w:textAlignment w:val="baseline"/>
        <w:rPr>
          <w:rStyle w:val="eop"/>
          <w:rFonts w:ascii="Garamond" w:hAnsi="Garamond" w:cs="Segoe UI"/>
          <w:sz w:val="32"/>
          <w:szCs w:val="32"/>
        </w:rPr>
      </w:pPr>
      <w:r w:rsidRPr="00AC2624">
        <w:rPr>
          <w:rStyle w:val="normaltextrun"/>
          <w:rFonts w:ascii="Garamond" w:hAnsi="Garamond" w:cs="Segoe UI"/>
          <w:b/>
          <w:bCs/>
          <w:sz w:val="32"/>
          <w:szCs w:val="32"/>
          <w:u w:val="single"/>
          <w:lang w:val="fr-BE"/>
        </w:rPr>
        <w:t>Informations relatives au fonds</w:t>
      </w:r>
    </w:p>
    <w:p w14:paraId="19F4D6AD"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60DC5867" w14:textId="5E4AD338" w:rsidR="00AC2624" w:rsidRDefault="00AC2624" w:rsidP="00AC2624">
      <w:pPr>
        <w:pStyle w:val="paragraph"/>
        <w:numPr>
          <w:ilvl w:val="0"/>
          <w:numId w:val="20"/>
        </w:numPr>
        <w:spacing w:before="0" w:beforeAutospacing="0" w:after="0" w:afterAutospacing="0"/>
        <w:textAlignment w:val="baseline"/>
        <w:rPr>
          <w:rStyle w:val="eop"/>
          <w:rFonts w:ascii="Garamond" w:hAnsi="Garamond" w:cs="Segoe UI"/>
          <w:sz w:val="28"/>
          <w:szCs w:val="28"/>
        </w:rPr>
      </w:pPr>
      <w:r>
        <w:rPr>
          <w:rStyle w:val="normaltextrun"/>
          <w:rFonts w:ascii="Garamond" w:hAnsi="Garamond" w:cs="Segoe UI"/>
          <w:b/>
          <w:bCs/>
          <w:sz w:val="28"/>
          <w:szCs w:val="28"/>
          <w:lang w:val="fr-BE"/>
        </w:rPr>
        <w:t>Objectif du Fonds</w:t>
      </w:r>
      <w:r>
        <w:rPr>
          <w:rStyle w:val="eop"/>
          <w:rFonts w:ascii="Garamond" w:hAnsi="Garamond" w:cs="Segoe UI"/>
          <w:sz w:val="28"/>
          <w:szCs w:val="28"/>
        </w:rPr>
        <w:t> </w:t>
      </w:r>
    </w:p>
    <w:p w14:paraId="0038520C" w14:textId="77777777" w:rsidR="00AC2624" w:rsidRDefault="00AC2624" w:rsidP="00AC2624">
      <w:pPr>
        <w:pStyle w:val="paragraph"/>
        <w:spacing w:before="0" w:beforeAutospacing="0" w:after="0" w:afterAutospacing="0"/>
        <w:textAlignment w:val="baseline"/>
        <w:rPr>
          <w:rStyle w:val="eop"/>
          <w:rFonts w:ascii="Garamond" w:hAnsi="Garamond" w:cs="Segoe UI"/>
          <w:sz w:val="28"/>
          <w:szCs w:val="28"/>
        </w:rPr>
      </w:pPr>
    </w:p>
    <w:p w14:paraId="0BB035AF"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sidRPr="227EBCCB">
        <w:rPr>
          <w:rStyle w:val="normaltextrun"/>
          <w:rFonts w:ascii="Garamond" w:hAnsi="Garamond" w:cs="Segoe UI"/>
        </w:rPr>
        <w:t xml:space="preserve">Le Fonds a pour objectif </w:t>
      </w:r>
      <w:r>
        <w:rPr>
          <w:rStyle w:val="normaltextrun"/>
          <w:rFonts w:ascii="Garamond" w:hAnsi="Garamond" w:cs="Segoe UI"/>
        </w:rPr>
        <w:t>d</w:t>
      </w:r>
      <w:r w:rsidRPr="227EBCCB">
        <w:rPr>
          <w:rStyle w:val="normaltextrun"/>
          <w:rFonts w:ascii="Garamond" w:hAnsi="Garamond" w:cs="Segoe UI"/>
        </w:rPr>
        <w:t xml:space="preserve">’encourager la recherche portant sur l’histoire du guidisme et du scoutisme en </w:t>
      </w:r>
      <w:r w:rsidRPr="0033689D">
        <w:rPr>
          <w:rStyle w:val="normaltextrun"/>
          <w:rFonts w:ascii="Garamond" w:hAnsi="Garamond" w:cs="Segoe UI"/>
        </w:rPr>
        <w:t>Belgique (y compris anciennes colonies et autres entités rattachées telles que les Forces Belges en Allemagne),</w:t>
      </w:r>
      <w:r w:rsidRPr="227EBCCB">
        <w:rPr>
          <w:rStyle w:val="normaltextrun"/>
          <w:rFonts w:ascii="Garamond" w:hAnsi="Garamond" w:cs="Segoe UI"/>
        </w:rPr>
        <w:t xml:space="preserve"> en vue de publications en la matière. </w:t>
      </w:r>
      <w:r w:rsidRPr="227EBCCB">
        <w:rPr>
          <w:rStyle w:val="eop"/>
          <w:rFonts w:ascii="Garamond" w:hAnsi="Garamond" w:cs="Segoe UI"/>
        </w:rPr>
        <w:t> </w:t>
      </w:r>
    </w:p>
    <w:p w14:paraId="02082B35"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Pr>
          <w:rStyle w:val="eop"/>
          <w:rFonts w:ascii="Garamond" w:hAnsi="Garamond" w:cs="Segoe UI"/>
        </w:rPr>
        <w:t> </w:t>
      </w:r>
    </w:p>
    <w:p w14:paraId="0E6E4DB0"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sidRPr="60ABBDAB">
        <w:rPr>
          <w:rStyle w:val="normaltextrun"/>
          <w:rFonts w:ascii="Garamond" w:hAnsi="Garamond" w:cs="Segoe UI"/>
        </w:rPr>
        <w:t>Le Fonds soutient financièrement</w:t>
      </w:r>
      <w:r w:rsidRPr="60ABBDAB">
        <w:rPr>
          <w:rStyle w:val="normaltextrun"/>
        </w:rPr>
        <w:t> </w:t>
      </w:r>
      <w:r w:rsidRPr="60ABBDAB">
        <w:rPr>
          <w:rStyle w:val="normaltextrun"/>
          <w:rFonts w:ascii="Garamond" w:hAnsi="Garamond" w:cs="Segoe UI"/>
        </w:rPr>
        <w:t>: </w:t>
      </w:r>
      <w:r w:rsidRPr="60ABBDAB">
        <w:rPr>
          <w:rStyle w:val="eop"/>
          <w:rFonts w:ascii="Garamond" w:hAnsi="Garamond" w:cs="Segoe UI"/>
        </w:rPr>
        <w:t> </w:t>
      </w:r>
    </w:p>
    <w:p w14:paraId="38A7216D" w14:textId="77777777" w:rsidR="00AC2624" w:rsidRDefault="00AC2624" w:rsidP="00AC2624">
      <w:pPr>
        <w:pStyle w:val="paragraph"/>
        <w:spacing w:before="0" w:beforeAutospacing="0" w:after="0" w:afterAutospacing="0"/>
        <w:ind w:right="120"/>
        <w:jc w:val="both"/>
        <w:rPr>
          <w:rStyle w:val="eop"/>
          <w:rFonts w:ascii="Garamond" w:hAnsi="Garamond" w:cs="Segoe UI"/>
        </w:rPr>
      </w:pPr>
    </w:p>
    <w:p w14:paraId="7EBA16E9"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sidRPr="6BA21DEB">
        <w:rPr>
          <w:rStyle w:val="normaltextrun"/>
          <w:rFonts w:ascii="Garamond" w:hAnsi="Garamond" w:cs="Segoe UI"/>
        </w:rPr>
        <w:t xml:space="preserve">1) Les </w:t>
      </w:r>
      <w:r w:rsidRPr="6BA21DEB">
        <w:rPr>
          <w:rStyle w:val="normaltextrun"/>
          <w:rFonts w:ascii="Garamond" w:hAnsi="Garamond" w:cs="Segoe UI"/>
          <w:b/>
          <w:bCs/>
        </w:rPr>
        <w:t>projets de recherche</w:t>
      </w:r>
      <w:r w:rsidRPr="6BA21DEB">
        <w:rPr>
          <w:rStyle w:val="normaltextrun"/>
          <w:rFonts w:ascii="Garamond" w:hAnsi="Garamond" w:cs="Segoe UI"/>
        </w:rPr>
        <w:t xml:space="preserve"> menés par des chercheurs, de toutes nationalités, individuels ou organisés collectivement. Cette recherche pourra porter sur tous les aspects du guidisme et du scoutisme belge et sur l’ensemble de ses dimensions (locale, régionale, nationale, interfédérale, etc.), y compris internationale. </w:t>
      </w:r>
      <w:r w:rsidRPr="6BA21DEB">
        <w:rPr>
          <w:rStyle w:val="eop"/>
          <w:rFonts w:ascii="Garamond" w:hAnsi="Garamond" w:cs="Segoe UI"/>
        </w:rPr>
        <w:t> </w:t>
      </w:r>
    </w:p>
    <w:p w14:paraId="440DE387" w14:textId="77777777" w:rsidR="00AC2624" w:rsidRDefault="00AC2624" w:rsidP="00AC2624">
      <w:pPr>
        <w:pStyle w:val="paragraph"/>
        <w:spacing w:before="0" w:beforeAutospacing="0" w:after="0" w:afterAutospacing="0"/>
        <w:ind w:right="120"/>
        <w:jc w:val="both"/>
        <w:rPr>
          <w:rStyle w:val="eop"/>
          <w:rFonts w:ascii="Garamond" w:hAnsi="Garamond" w:cs="Segoe UI"/>
        </w:rPr>
      </w:pPr>
    </w:p>
    <w:p w14:paraId="63DE87AF"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sidRPr="227EBCCB">
        <w:rPr>
          <w:rStyle w:val="normaltextrun"/>
          <w:rFonts w:ascii="Garamond" w:hAnsi="Garamond" w:cs="Segoe UI"/>
        </w:rPr>
        <w:t xml:space="preserve">2) Les </w:t>
      </w:r>
      <w:r w:rsidRPr="227EBCCB">
        <w:rPr>
          <w:rStyle w:val="normaltextrun"/>
          <w:rFonts w:ascii="Garamond" w:hAnsi="Garamond" w:cs="Segoe UI"/>
          <w:b/>
          <w:bCs/>
        </w:rPr>
        <w:t>projets de publication</w:t>
      </w:r>
      <w:r w:rsidRPr="227EBCCB">
        <w:rPr>
          <w:rStyle w:val="normaltextrun"/>
          <w:rFonts w:ascii="Garamond" w:hAnsi="Garamond" w:cs="Segoe UI"/>
        </w:rPr>
        <w:t xml:space="preserve"> sous toute forme </w:t>
      </w:r>
      <w:r w:rsidRPr="0033689D">
        <w:rPr>
          <w:rStyle w:val="normaltextrun"/>
          <w:rFonts w:ascii="Garamond" w:hAnsi="Garamond" w:cs="Segoe UI"/>
        </w:rPr>
        <w:t>(</w:t>
      </w:r>
      <w:r w:rsidRPr="0033689D">
        <w:rPr>
          <w:rStyle w:val="eop"/>
          <w:rFonts w:ascii="Garamond" w:hAnsi="Garamond" w:cs="Segoe UI"/>
        </w:rPr>
        <w:t>papier, audio, vidéo, podcasts, etc.)</w:t>
      </w:r>
      <w:r>
        <w:rPr>
          <w:rStyle w:val="eop"/>
          <w:rFonts w:ascii="Garamond" w:hAnsi="Garamond" w:cs="Segoe UI"/>
        </w:rPr>
        <w:t xml:space="preserve"> </w:t>
      </w:r>
      <w:r w:rsidRPr="227EBCCB">
        <w:rPr>
          <w:rStyle w:val="normaltextrun"/>
          <w:rFonts w:ascii="Garamond" w:hAnsi="Garamond" w:cs="Segoe UI"/>
        </w:rPr>
        <w:t>de résultats de recherches sur le scoutisme et le guidisme belge menées avec ou sans le soutien du Fonds, auprès d’éditeurs. </w:t>
      </w:r>
      <w:r w:rsidRPr="227EBCCB">
        <w:rPr>
          <w:rStyle w:val="eop"/>
          <w:rFonts w:ascii="Garamond" w:hAnsi="Garamond" w:cs="Segoe UI"/>
        </w:rPr>
        <w:t> </w:t>
      </w:r>
    </w:p>
    <w:p w14:paraId="6B083603"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Pr>
          <w:rStyle w:val="eop"/>
          <w:rFonts w:ascii="Garamond" w:hAnsi="Garamond" w:cs="Segoe UI"/>
        </w:rPr>
        <w:t> </w:t>
      </w:r>
    </w:p>
    <w:p w14:paraId="350D1171" w14:textId="77777777" w:rsidR="00AC2624" w:rsidRDefault="00AC2624" w:rsidP="00AC2624">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Garamond" w:hAnsi="Garamond" w:cs="Segoe UI"/>
        </w:rPr>
        <w:t>Les soutiens se feront sur base de projets de qualité, utiles et chiffrés soumis au Comité de gestion du Fonds, à chaque stade de la recherche ou de la publication, là où le soutien sera le plus utile pour sa réalisation. Les publications pourront être réalisées sur différents types de supports.</w:t>
      </w:r>
      <w:r>
        <w:rPr>
          <w:rStyle w:val="eop"/>
          <w:rFonts w:ascii="Garamond" w:hAnsi="Garamond" w:cs="Segoe UI"/>
        </w:rPr>
        <w:t> </w:t>
      </w:r>
    </w:p>
    <w:p w14:paraId="5162FBBC"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p>
    <w:p w14:paraId="5D603369" w14:textId="77777777" w:rsidR="00AC2624" w:rsidRDefault="00AC2624" w:rsidP="00AC2624">
      <w:pPr>
        <w:pStyle w:val="paragraph"/>
        <w:spacing w:before="0" w:beforeAutospacing="0" w:after="0" w:afterAutospacing="0"/>
        <w:jc w:val="both"/>
        <w:rPr>
          <w:rFonts w:ascii="Segoe UI" w:hAnsi="Segoe UI" w:cs="Segoe UI"/>
          <w:sz w:val="18"/>
          <w:szCs w:val="18"/>
        </w:rPr>
      </w:pPr>
      <w:r w:rsidRPr="6BA21DEB">
        <w:rPr>
          <w:rStyle w:val="normaltextrun"/>
          <w:rFonts w:ascii="Garamond" w:hAnsi="Garamond" w:cs="Segoe UI"/>
        </w:rPr>
        <w:t>Tous types de travail et de format sont acceptés</w:t>
      </w:r>
      <w:r w:rsidRPr="6BA21DEB">
        <w:rPr>
          <w:rStyle w:val="normaltextrun"/>
        </w:rPr>
        <w:t> </w:t>
      </w:r>
      <w:r w:rsidRPr="6BA21DEB">
        <w:rPr>
          <w:rStyle w:val="normaltextrun"/>
          <w:rFonts w:ascii="Garamond" w:hAnsi="Garamond" w:cs="Segoe UI"/>
        </w:rPr>
        <w:t>: ouvrage (illustré), monographie, biographie, reportage, catalogue d'exposition, mise en valeur scientifique et historique de : documents, objets, archives, entretiens, films, etc</w:t>
      </w:r>
      <w:r>
        <w:rPr>
          <w:rStyle w:val="normaltextrun"/>
          <w:rFonts w:ascii="Garamond" w:hAnsi="Garamond" w:cs="Segoe UI"/>
        </w:rPr>
        <w:t>.</w:t>
      </w:r>
    </w:p>
    <w:p w14:paraId="4EA1345C"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196298DF"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768F689E" w14:textId="4F6EA7AF" w:rsidR="00AC2624" w:rsidRPr="0033689D" w:rsidRDefault="00AC2624" w:rsidP="00AC2624">
      <w:pPr>
        <w:pStyle w:val="paragraph"/>
        <w:numPr>
          <w:ilvl w:val="0"/>
          <w:numId w:val="20"/>
        </w:numPr>
        <w:spacing w:before="0" w:beforeAutospacing="0" w:after="0" w:afterAutospacing="0"/>
        <w:textAlignment w:val="baseline"/>
        <w:rPr>
          <w:rFonts w:ascii="Garamond" w:hAnsi="Garamond" w:cs="Segoe UI"/>
          <w:sz w:val="28"/>
          <w:szCs w:val="28"/>
        </w:rPr>
      </w:pPr>
      <w:r w:rsidRPr="0033689D">
        <w:rPr>
          <w:rStyle w:val="normaltextrun"/>
          <w:rFonts w:ascii="Garamond" w:hAnsi="Garamond" w:cs="Segoe UI"/>
          <w:b/>
          <w:bCs/>
          <w:sz w:val="28"/>
          <w:szCs w:val="28"/>
          <w:lang w:val="nl-BE"/>
        </w:rPr>
        <w:t>Le soutien financier</w:t>
      </w:r>
      <w:r w:rsidRPr="0033689D">
        <w:rPr>
          <w:rStyle w:val="eop"/>
          <w:rFonts w:ascii="Garamond" w:hAnsi="Garamond" w:cs="Segoe UI"/>
          <w:sz w:val="28"/>
          <w:szCs w:val="28"/>
        </w:rPr>
        <w:t> </w:t>
      </w:r>
    </w:p>
    <w:p w14:paraId="76AD6BC8"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760CD78E"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sidRPr="6BA21DEB">
        <w:rPr>
          <w:rStyle w:val="normaltextrun"/>
          <w:rFonts w:ascii="Garamond" w:hAnsi="Garamond" w:cs="Segoe UI"/>
        </w:rPr>
        <w:t xml:space="preserve">Le Fonds Sophie </w:t>
      </w:r>
      <w:proofErr w:type="spellStart"/>
      <w:r w:rsidRPr="6BA21DEB">
        <w:rPr>
          <w:rStyle w:val="normaltextrun"/>
          <w:rFonts w:ascii="Garamond" w:hAnsi="Garamond" w:cs="Segoe UI"/>
        </w:rPr>
        <w:t>Wittemans</w:t>
      </w:r>
      <w:proofErr w:type="spellEnd"/>
      <w:r w:rsidRPr="6BA21DEB">
        <w:rPr>
          <w:rStyle w:val="normaltextrun"/>
          <w:rFonts w:ascii="Garamond" w:hAnsi="Garamond" w:cs="Segoe UI"/>
        </w:rPr>
        <w:t xml:space="preserve"> octroie un </w:t>
      </w:r>
      <w:r w:rsidRPr="6BA21DEB">
        <w:rPr>
          <w:rStyle w:val="normaltextrun"/>
          <w:rFonts w:ascii="Garamond" w:hAnsi="Garamond" w:cs="Segoe UI"/>
          <w:b/>
          <w:bCs/>
        </w:rPr>
        <w:t>soutien financier d’un budget maximal de 4.000 €</w:t>
      </w:r>
      <w:r w:rsidRPr="6BA21DEB">
        <w:rPr>
          <w:rStyle w:val="normaltextrun"/>
          <w:rFonts w:ascii="Garamond" w:hAnsi="Garamond" w:cs="Segoe UI"/>
        </w:rPr>
        <w:t>. </w:t>
      </w:r>
      <w:r w:rsidRPr="6BA21DEB">
        <w:rPr>
          <w:rStyle w:val="eop"/>
          <w:rFonts w:ascii="Garamond" w:hAnsi="Garamond" w:cs="Segoe UI"/>
        </w:rPr>
        <w:t> </w:t>
      </w:r>
    </w:p>
    <w:p w14:paraId="65B6652F"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154ACFE" w14:textId="77777777" w:rsidR="00AC2624" w:rsidRDefault="00AC2624" w:rsidP="00AC2624">
      <w:pPr>
        <w:pStyle w:val="paragraph"/>
        <w:spacing w:before="0" w:beforeAutospacing="0" w:after="0" w:afterAutospacing="0"/>
        <w:jc w:val="both"/>
        <w:textAlignment w:val="baseline"/>
        <w:rPr>
          <w:rFonts w:ascii="Segoe UI" w:hAnsi="Segoe UI" w:cs="Segoe UI"/>
          <w:sz w:val="18"/>
          <w:szCs w:val="18"/>
        </w:rPr>
      </w:pPr>
      <w:r w:rsidRPr="711BC91B">
        <w:rPr>
          <w:rStyle w:val="normaltextrun"/>
          <w:rFonts w:ascii="Garamond" w:hAnsi="Garamond" w:cs="Segoe UI"/>
        </w:rPr>
        <w:t xml:space="preserve">L’appel s’adresse à </w:t>
      </w:r>
      <w:r w:rsidRPr="00B5692A">
        <w:rPr>
          <w:rStyle w:val="normaltextrun"/>
          <w:rFonts w:ascii="Garamond" w:hAnsi="Garamond" w:cs="Segoe UI"/>
        </w:rPr>
        <w:t>toute personne s'intéressant à ou active dans le domaine de l'histoire du scoutisme et du guidisme en Belgique.</w:t>
      </w:r>
    </w:p>
    <w:p w14:paraId="487D5BD9" w14:textId="77777777" w:rsidR="00AC2624" w:rsidRDefault="00AC2624" w:rsidP="00AC2624">
      <w:pPr>
        <w:pStyle w:val="paragraph"/>
        <w:spacing w:before="0" w:beforeAutospacing="0" w:after="0" w:afterAutospacing="0"/>
        <w:textAlignment w:val="baseline"/>
        <w:rPr>
          <w:rStyle w:val="eop"/>
          <w:rFonts w:ascii="Garamond" w:hAnsi="Garamond" w:cs="Segoe UI"/>
        </w:rPr>
      </w:pPr>
      <w:r>
        <w:rPr>
          <w:rStyle w:val="eop"/>
          <w:rFonts w:ascii="Garamond" w:hAnsi="Garamond" w:cs="Segoe UI"/>
        </w:rPr>
        <w:t> </w:t>
      </w:r>
    </w:p>
    <w:p w14:paraId="0C3969EE"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Procédure de sélection </w:t>
      </w:r>
      <w:r>
        <w:rPr>
          <w:rStyle w:val="eop"/>
          <w:rFonts w:ascii="Garamond" w:hAnsi="Garamond" w:cs="Segoe UI"/>
        </w:rPr>
        <w:t> </w:t>
      </w:r>
    </w:p>
    <w:p w14:paraId="11A177A0" w14:textId="1409D11B" w:rsidR="00AC2624" w:rsidRDefault="00AC2624" w:rsidP="00AC2624">
      <w:pPr>
        <w:pStyle w:val="paragraph"/>
        <w:spacing w:before="0" w:beforeAutospacing="0" w:after="0" w:afterAutospacing="0"/>
        <w:textAlignment w:val="baseline"/>
        <w:rPr>
          <w:rFonts w:ascii="Segoe UI" w:hAnsi="Segoe UI" w:cs="Segoe UI"/>
          <w:sz w:val="18"/>
          <w:szCs w:val="18"/>
        </w:rPr>
      </w:pPr>
    </w:p>
    <w:p w14:paraId="7A76F662" w14:textId="77777777" w:rsidR="00AC2624" w:rsidRDefault="00AC2624" w:rsidP="00AC2624">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lang w:val="fr-BE"/>
        </w:rPr>
        <w:lastRenderedPageBreak/>
        <w:t xml:space="preserve">La </w:t>
      </w:r>
      <w:r>
        <w:rPr>
          <w:rStyle w:val="normaltextrun"/>
          <w:rFonts w:ascii="Garamond" w:hAnsi="Garamond" w:cs="Segoe UI"/>
          <w:b/>
          <w:bCs/>
          <w:lang w:val="fr-BE"/>
        </w:rPr>
        <w:t>sélection</w:t>
      </w:r>
      <w:r>
        <w:rPr>
          <w:rStyle w:val="normaltextrun"/>
          <w:rFonts w:ascii="Garamond" w:hAnsi="Garamond" w:cs="Segoe UI"/>
          <w:lang w:val="fr-BE"/>
        </w:rPr>
        <w:t xml:space="preserve"> est assurée par le Comité de gestion qui se réunit une fois par an. Si nécessaire, il fait appel à l’avis d’experts indépendants. Le Comité de gestion ne motive pas ses décisions qui sont sans appel. </w:t>
      </w:r>
      <w:r>
        <w:rPr>
          <w:rStyle w:val="eop"/>
          <w:rFonts w:ascii="Garamond" w:hAnsi="Garamond" w:cs="Segoe UI"/>
        </w:rPr>
        <w:t> </w:t>
      </w:r>
    </w:p>
    <w:p w14:paraId="40D715D2"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166CFBD3" w14:textId="77777777" w:rsidR="00AC2624" w:rsidRDefault="00AC2624" w:rsidP="00AC2624">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lang w:val="fr-BE"/>
        </w:rPr>
        <w:t>Chaque candidat est informé par écrit du résultat de la sélection. Tout projet sélectionné fait l’objet d’une convention prévoyant une procédure de contrôle quant à l’affectation du soutien.</w:t>
      </w:r>
      <w:r>
        <w:rPr>
          <w:rStyle w:val="eop"/>
          <w:rFonts w:ascii="Garamond" w:hAnsi="Garamond" w:cs="Segoe UI"/>
        </w:rPr>
        <w:t> </w:t>
      </w:r>
    </w:p>
    <w:p w14:paraId="6E057BA8"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6365CA19"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Critères de recevabilité et de sélection</w:t>
      </w:r>
      <w:r>
        <w:rPr>
          <w:rStyle w:val="eop"/>
          <w:rFonts w:ascii="Garamond" w:hAnsi="Garamond" w:cs="Segoe UI"/>
        </w:rPr>
        <w:t> </w:t>
      </w:r>
    </w:p>
    <w:p w14:paraId="53071AD7"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9D8A50" w14:textId="77777777" w:rsidR="00AC2624" w:rsidRDefault="00AC2624" w:rsidP="00AC2624">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rPr>
        <w:t xml:space="preserve">Pour être pris en considération, les dossiers introduits doivent répondre aux critères de </w:t>
      </w:r>
      <w:r>
        <w:rPr>
          <w:rStyle w:val="normaltextrun"/>
          <w:rFonts w:ascii="Garamond" w:hAnsi="Garamond" w:cs="Segoe UI"/>
          <w:u w:val="single"/>
        </w:rPr>
        <w:t>recevabilité</w:t>
      </w:r>
      <w:r>
        <w:rPr>
          <w:rStyle w:val="normaltextrun"/>
          <w:rFonts w:ascii="Garamond" w:hAnsi="Garamond" w:cs="Segoe UI"/>
        </w:rPr>
        <w:t xml:space="preserve"> suivants</w:t>
      </w:r>
      <w:r>
        <w:rPr>
          <w:rStyle w:val="normaltextrun"/>
        </w:rPr>
        <w:t> </w:t>
      </w:r>
      <w:r>
        <w:rPr>
          <w:rStyle w:val="normaltextrun"/>
          <w:rFonts w:ascii="Garamond" w:hAnsi="Garamond" w:cs="Segoe UI"/>
        </w:rPr>
        <w:t>:</w:t>
      </w:r>
      <w:r>
        <w:rPr>
          <w:rStyle w:val="eop"/>
          <w:rFonts w:ascii="Garamond" w:hAnsi="Garamond" w:cs="Segoe UI"/>
        </w:rPr>
        <w:t> </w:t>
      </w:r>
    </w:p>
    <w:p w14:paraId="00D00199" w14:textId="77777777" w:rsidR="00AC2624" w:rsidRDefault="00AC2624" w:rsidP="00AC262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46D9F897" w14:textId="77777777" w:rsidR="00AC2624" w:rsidRDefault="00AC2624" w:rsidP="00AC2624">
      <w:pPr>
        <w:pStyle w:val="paragraph"/>
        <w:numPr>
          <w:ilvl w:val="0"/>
          <w:numId w:val="13"/>
        </w:numPr>
        <w:spacing w:before="0" w:beforeAutospacing="0" w:after="0" w:afterAutospacing="0"/>
        <w:ind w:left="1080" w:firstLine="0"/>
        <w:jc w:val="both"/>
        <w:textAlignment w:val="baseline"/>
        <w:rPr>
          <w:rFonts w:ascii="Arial" w:hAnsi="Arial" w:cs="Arial"/>
        </w:rPr>
      </w:pPr>
      <w:r>
        <w:rPr>
          <w:rStyle w:val="normaltextrun"/>
          <w:rFonts w:ascii="Garamond" w:hAnsi="Garamond" w:cs="Arial"/>
        </w:rPr>
        <w:t xml:space="preserve">Le porteur du projet est soit un </w:t>
      </w:r>
      <w:r>
        <w:rPr>
          <w:rStyle w:val="normaltextrun"/>
          <w:rFonts w:ascii="Garamond" w:hAnsi="Garamond" w:cs="Arial"/>
          <w:b/>
          <w:bCs/>
        </w:rPr>
        <w:t>individu</w:t>
      </w:r>
      <w:r>
        <w:rPr>
          <w:rStyle w:val="normaltextrun"/>
          <w:rFonts w:ascii="Garamond" w:hAnsi="Garamond" w:cs="Arial"/>
        </w:rPr>
        <w:t xml:space="preserve"> qui soumet un travail </w:t>
      </w:r>
      <w:r>
        <w:rPr>
          <w:rStyle w:val="normaltextrun"/>
          <w:rFonts w:ascii="Garamond" w:hAnsi="Garamond" w:cs="Arial"/>
          <w:b/>
          <w:bCs/>
        </w:rPr>
        <w:t>personnel</w:t>
      </w:r>
      <w:r>
        <w:rPr>
          <w:rStyle w:val="normaltextrun"/>
          <w:rFonts w:ascii="Garamond" w:hAnsi="Garamond" w:cs="Arial"/>
        </w:rPr>
        <w:t xml:space="preserve"> réalisé par lui seul, soit le </w:t>
      </w:r>
      <w:r>
        <w:rPr>
          <w:rStyle w:val="normaltextrun"/>
          <w:rFonts w:ascii="Garamond" w:hAnsi="Garamond" w:cs="Arial"/>
          <w:b/>
          <w:bCs/>
        </w:rPr>
        <w:t xml:space="preserve">représentant </w:t>
      </w:r>
      <w:r>
        <w:rPr>
          <w:rStyle w:val="normaltextrun"/>
          <w:rFonts w:ascii="Garamond" w:hAnsi="Garamond" w:cs="Arial"/>
        </w:rPr>
        <w:t>d’une collectivité, une organisation sans but lucratif, une institution ou un groupe de bénévoles ou une institution publique locale à l’initiative d’un projet de nature historique, mais en aucun cas une organisation commerciale.</w:t>
      </w:r>
      <w:r>
        <w:rPr>
          <w:rStyle w:val="eop"/>
          <w:rFonts w:ascii="Garamond" w:hAnsi="Garamond" w:cs="Arial"/>
        </w:rPr>
        <w:t> </w:t>
      </w:r>
    </w:p>
    <w:p w14:paraId="33228090" w14:textId="77777777" w:rsidR="00AC2624" w:rsidRDefault="00AC2624" w:rsidP="00AC2624">
      <w:pPr>
        <w:pStyle w:val="paragraph"/>
        <w:numPr>
          <w:ilvl w:val="0"/>
          <w:numId w:val="13"/>
        </w:numPr>
        <w:spacing w:before="0" w:beforeAutospacing="0" w:after="0" w:afterAutospacing="0"/>
        <w:ind w:left="1080" w:firstLine="0"/>
        <w:textAlignment w:val="baseline"/>
        <w:rPr>
          <w:rFonts w:ascii="Garamond" w:hAnsi="Garamond" w:cs="Segoe UI"/>
        </w:rPr>
      </w:pPr>
      <w:r>
        <w:rPr>
          <w:rStyle w:val="normaltextrun"/>
          <w:rFonts w:ascii="Garamond" w:hAnsi="Garamond" w:cs="Segoe UI"/>
          <w:lang w:val="fr-BE"/>
        </w:rPr>
        <w:t xml:space="preserve">Le travail </w:t>
      </w:r>
      <w:r>
        <w:rPr>
          <w:rStyle w:val="normaltextrun"/>
          <w:rFonts w:ascii="Garamond" w:hAnsi="Garamond" w:cs="Segoe UI"/>
        </w:rPr>
        <w:t>doit être pertinent par rapport aux objectifs du Fonds.</w:t>
      </w:r>
      <w:r>
        <w:rPr>
          <w:rStyle w:val="eop"/>
          <w:rFonts w:ascii="Garamond" w:hAnsi="Garamond" w:cs="Segoe UI"/>
        </w:rPr>
        <w:t> </w:t>
      </w:r>
    </w:p>
    <w:p w14:paraId="4DAAF319"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3CD74E"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sidRPr="588D6055">
        <w:rPr>
          <w:rStyle w:val="normaltextrun"/>
          <w:rFonts w:ascii="Garamond" w:hAnsi="Garamond" w:cs="Segoe UI"/>
        </w:rPr>
        <w:t xml:space="preserve">Dans sa </w:t>
      </w:r>
      <w:r w:rsidRPr="588D6055">
        <w:rPr>
          <w:rStyle w:val="normaltextrun"/>
          <w:rFonts w:ascii="Garamond" w:hAnsi="Garamond" w:cs="Segoe UI"/>
          <w:u w:val="single"/>
        </w:rPr>
        <w:t>sélection</w:t>
      </w:r>
      <w:r w:rsidRPr="588D6055">
        <w:rPr>
          <w:rStyle w:val="normaltextrun"/>
          <w:rFonts w:ascii="Garamond" w:hAnsi="Garamond" w:cs="Segoe UI"/>
        </w:rPr>
        <w:t>, le comité tiendra compte des critères suivants</w:t>
      </w:r>
      <w:r w:rsidRPr="588D6055">
        <w:rPr>
          <w:rStyle w:val="normaltextrun"/>
        </w:rPr>
        <w:t> </w:t>
      </w:r>
      <w:r w:rsidRPr="588D6055">
        <w:rPr>
          <w:rStyle w:val="normaltextrun"/>
          <w:rFonts w:ascii="Garamond" w:hAnsi="Garamond" w:cs="Segoe UI"/>
        </w:rPr>
        <w:t>:</w:t>
      </w:r>
      <w:r w:rsidRPr="588D6055">
        <w:rPr>
          <w:rStyle w:val="eop"/>
          <w:rFonts w:ascii="Garamond" w:hAnsi="Garamond" w:cs="Segoe UI"/>
        </w:rPr>
        <w:t> </w:t>
      </w:r>
    </w:p>
    <w:p w14:paraId="631CA147"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5C6407BE" w14:textId="77777777" w:rsidR="00AC2624" w:rsidRDefault="00AC2624" w:rsidP="00AC2624">
      <w:pPr>
        <w:pStyle w:val="paragraph"/>
        <w:numPr>
          <w:ilvl w:val="0"/>
          <w:numId w:val="14"/>
        </w:numPr>
        <w:spacing w:before="0" w:beforeAutospacing="0" w:after="0" w:afterAutospacing="0"/>
        <w:ind w:left="1080" w:firstLine="0"/>
        <w:jc w:val="both"/>
        <w:textAlignment w:val="baseline"/>
        <w:rPr>
          <w:rFonts w:ascii="Garamond" w:hAnsi="Garamond" w:cs="Segoe UI"/>
        </w:rPr>
      </w:pPr>
      <w:r>
        <w:rPr>
          <w:rStyle w:val="normaltextrun"/>
          <w:rFonts w:ascii="Garamond" w:hAnsi="Garamond" w:cs="Segoe UI"/>
          <w:b/>
          <w:bCs/>
          <w:lang w:val="fr-BE"/>
        </w:rPr>
        <w:t>le caractère prometteur</w:t>
      </w:r>
      <w:r>
        <w:rPr>
          <w:rStyle w:val="normaltextrun"/>
          <w:rFonts w:ascii="Garamond" w:hAnsi="Garamond" w:cs="Segoe UI"/>
          <w:lang w:val="fr-BE"/>
        </w:rPr>
        <w:t xml:space="preserve"> de </w:t>
      </w:r>
      <w:r>
        <w:rPr>
          <w:rStyle w:val="normaltextrun"/>
          <w:rFonts w:ascii="Garamond" w:hAnsi="Garamond" w:cs="Segoe UI"/>
        </w:rPr>
        <w:t>la recherche</w:t>
      </w:r>
      <w:r>
        <w:rPr>
          <w:rStyle w:val="normaltextrun"/>
          <w:lang w:val="fr-BE"/>
        </w:rPr>
        <w:t> </w:t>
      </w:r>
      <w:r>
        <w:rPr>
          <w:rStyle w:val="normaltextrun"/>
          <w:rFonts w:ascii="Garamond" w:hAnsi="Garamond" w:cs="Segoe UI"/>
          <w:lang w:val="fr-BE"/>
        </w:rPr>
        <w:t>;</w:t>
      </w:r>
      <w:r>
        <w:rPr>
          <w:rStyle w:val="eop"/>
          <w:rFonts w:ascii="Garamond" w:hAnsi="Garamond" w:cs="Segoe UI"/>
        </w:rPr>
        <w:t> </w:t>
      </w:r>
    </w:p>
    <w:p w14:paraId="0489F3E5" w14:textId="77777777" w:rsidR="00AC2624" w:rsidRDefault="00AC2624" w:rsidP="00AC2624">
      <w:pPr>
        <w:pStyle w:val="paragraph"/>
        <w:numPr>
          <w:ilvl w:val="0"/>
          <w:numId w:val="14"/>
        </w:numPr>
        <w:spacing w:before="0" w:beforeAutospacing="0" w:after="0" w:afterAutospacing="0"/>
        <w:ind w:left="1080" w:firstLine="0"/>
        <w:jc w:val="both"/>
        <w:textAlignment w:val="baseline"/>
        <w:rPr>
          <w:rFonts w:ascii="Garamond" w:hAnsi="Garamond" w:cs="Segoe UI"/>
        </w:rPr>
      </w:pPr>
      <w:r>
        <w:rPr>
          <w:rStyle w:val="normaltextrun"/>
          <w:rFonts w:ascii="Garamond" w:hAnsi="Garamond" w:cs="Segoe UI"/>
          <w:b/>
          <w:bCs/>
          <w:lang w:val="fr-BE"/>
        </w:rPr>
        <w:t xml:space="preserve">le caractère novateur </w:t>
      </w:r>
      <w:r>
        <w:rPr>
          <w:rStyle w:val="normaltextrun"/>
          <w:rFonts w:ascii="Garamond" w:hAnsi="Garamond" w:cs="Segoe UI"/>
          <w:lang w:val="fr-BE"/>
        </w:rPr>
        <w:t>du sujet</w:t>
      </w:r>
      <w:r>
        <w:rPr>
          <w:rStyle w:val="normaltextrun"/>
          <w:lang w:val="fr-BE"/>
        </w:rPr>
        <w:t> </w:t>
      </w:r>
      <w:r>
        <w:rPr>
          <w:rStyle w:val="normaltextrun"/>
          <w:rFonts w:ascii="Garamond" w:hAnsi="Garamond" w:cs="Segoe UI"/>
          <w:lang w:val="fr-BE"/>
        </w:rPr>
        <w:t>;</w:t>
      </w:r>
      <w:r>
        <w:rPr>
          <w:rStyle w:val="eop"/>
          <w:rFonts w:ascii="Garamond" w:hAnsi="Garamond" w:cs="Segoe UI"/>
        </w:rPr>
        <w:t> </w:t>
      </w:r>
    </w:p>
    <w:p w14:paraId="3B5E52F0" w14:textId="77777777" w:rsidR="00AC2624" w:rsidRDefault="00AC2624" w:rsidP="00AC2624">
      <w:pPr>
        <w:pStyle w:val="paragraph"/>
        <w:numPr>
          <w:ilvl w:val="0"/>
          <w:numId w:val="14"/>
        </w:numPr>
        <w:spacing w:before="0" w:beforeAutospacing="0" w:after="0" w:afterAutospacing="0"/>
        <w:ind w:left="1080" w:firstLine="0"/>
        <w:jc w:val="both"/>
        <w:textAlignment w:val="baseline"/>
        <w:rPr>
          <w:rFonts w:ascii="Garamond" w:hAnsi="Garamond" w:cs="Segoe UI"/>
        </w:rPr>
      </w:pPr>
      <w:r>
        <w:rPr>
          <w:rStyle w:val="normaltextrun"/>
          <w:rFonts w:ascii="Garamond" w:hAnsi="Garamond" w:cs="Segoe UI"/>
          <w:b/>
          <w:bCs/>
          <w:lang w:val="fr-BE"/>
        </w:rPr>
        <w:t xml:space="preserve">l’apport du </w:t>
      </w:r>
      <w:r>
        <w:rPr>
          <w:rStyle w:val="normaltextrun"/>
          <w:rFonts w:ascii="Garamond" w:hAnsi="Garamond" w:cs="Segoe UI"/>
          <w:lang w:val="fr-BE"/>
        </w:rPr>
        <w:t>projet pour</w:t>
      </w:r>
      <w:r>
        <w:rPr>
          <w:rStyle w:val="normaltextrun"/>
          <w:rFonts w:ascii="Garamond" w:hAnsi="Garamond" w:cs="Segoe UI"/>
          <w:b/>
          <w:bCs/>
          <w:lang w:val="fr-BE"/>
        </w:rPr>
        <w:t xml:space="preserve"> la collectivité</w:t>
      </w:r>
      <w:r>
        <w:rPr>
          <w:rStyle w:val="normaltextrun"/>
          <w:rFonts w:ascii="Garamond" w:hAnsi="Garamond" w:cs="Segoe UI"/>
          <w:lang w:val="fr-BE"/>
        </w:rPr>
        <w:t xml:space="preserve"> (diffusion, public visé…)</w:t>
      </w:r>
      <w:r>
        <w:rPr>
          <w:rStyle w:val="normaltextrun"/>
          <w:lang w:val="fr-BE"/>
        </w:rPr>
        <w:t> </w:t>
      </w:r>
      <w:r>
        <w:rPr>
          <w:rStyle w:val="normaltextrun"/>
          <w:rFonts w:ascii="Garamond" w:hAnsi="Garamond" w:cs="Segoe UI"/>
          <w:lang w:val="fr-BE"/>
        </w:rPr>
        <w:t>;</w:t>
      </w:r>
      <w:r>
        <w:rPr>
          <w:rStyle w:val="eop"/>
          <w:rFonts w:ascii="Garamond" w:hAnsi="Garamond" w:cs="Segoe UI"/>
        </w:rPr>
        <w:t> </w:t>
      </w:r>
    </w:p>
    <w:p w14:paraId="2CA08440" w14:textId="77777777" w:rsidR="00AC2624" w:rsidRDefault="00AC2624" w:rsidP="00AC2624">
      <w:pPr>
        <w:pStyle w:val="paragraph"/>
        <w:numPr>
          <w:ilvl w:val="0"/>
          <w:numId w:val="14"/>
        </w:numPr>
        <w:spacing w:before="0" w:beforeAutospacing="0" w:after="0" w:afterAutospacing="0"/>
        <w:ind w:left="1080" w:firstLine="0"/>
        <w:jc w:val="both"/>
        <w:textAlignment w:val="baseline"/>
        <w:rPr>
          <w:rFonts w:ascii="Garamond" w:hAnsi="Garamond" w:cs="Segoe UI"/>
        </w:rPr>
      </w:pPr>
      <w:r>
        <w:rPr>
          <w:rStyle w:val="normaltextrun"/>
          <w:rFonts w:ascii="Garamond" w:hAnsi="Garamond" w:cs="Segoe UI"/>
          <w:b/>
          <w:bCs/>
          <w:lang w:val="fr-BE"/>
        </w:rPr>
        <w:t>la qualité de la mise en œuvre du projet</w:t>
      </w:r>
      <w:r>
        <w:rPr>
          <w:rStyle w:val="normaltextrun"/>
          <w:b/>
          <w:bCs/>
          <w:lang w:val="fr-BE"/>
        </w:rPr>
        <w:t> </w:t>
      </w:r>
      <w:r>
        <w:rPr>
          <w:rStyle w:val="normaltextrun"/>
          <w:rFonts w:ascii="Garamond" w:hAnsi="Garamond" w:cs="Segoe UI"/>
          <w:lang w:val="fr-BE"/>
        </w:rPr>
        <w:t>;</w:t>
      </w:r>
      <w:r>
        <w:rPr>
          <w:rStyle w:val="eop"/>
          <w:rFonts w:ascii="Garamond" w:hAnsi="Garamond" w:cs="Segoe UI"/>
        </w:rPr>
        <w:t> </w:t>
      </w:r>
    </w:p>
    <w:p w14:paraId="24FE5488" w14:textId="77777777" w:rsidR="00AC2624" w:rsidRDefault="00AC2624" w:rsidP="00AC2624">
      <w:pPr>
        <w:pStyle w:val="paragraph"/>
        <w:numPr>
          <w:ilvl w:val="0"/>
          <w:numId w:val="15"/>
        </w:numPr>
        <w:spacing w:before="0" w:beforeAutospacing="0" w:after="0" w:afterAutospacing="0"/>
        <w:ind w:left="1080" w:firstLine="0"/>
        <w:jc w:val="both"/>
        <w:textAlignment w:val="baseline"/>
        <w:rPr>
          <w:rFonts w:ascii="Segoe UI" w:hAnsi="Segoe UI" w:cs="Segoe UI"/>
          <w:sz w:val="18"/>
          <w:szCs w:val="18"/>
        </w:rPr>
      </w:pPr>
      <w:r w:rsidRPr="6BA21DEB">
        <w:rPr>
          <w:rStyle w:val="normaltextrun"/>
          <w:rFonts w:ascii="Garamond" w:hAnsi="Garamond" w:cs="Segoe UI"/>
          <w:b/>
          <w:bCs/>
          <w:lang w:val="fr-BE"/>
        </w:rPr>
        <w:t>l’effet à long terme du projet</w:t>
      </w:r>
      <w:r w:rsidRPr="6BA21DEB">
        <w:rPr>
          <w:rStyle w:val="normaltextrun"/>
          <w:rFonts w:ascii="Garamond" w:hAnsi="Garamond" w:cs="Segoe UI"/>
          <w:lang w:val="fr-BE"/>
        </w:rPr>
        <w:t xml:space="preserve"> (valeur exemplative du projet…)</w:t>
      </w:r>
      <w:r w:rsidRPr="6BA21DEB">
        <w:rPr>
          <w:rStyle w:val="normaltextrun"/>
          <w:lang w:val="fr-BE"/>
        </w:rPr>
        <w:t> </w:t>
      </w:r>
      <w:r w:rsidRPr="6BA21DEB">
        <w:rPr>
          <w:rStyle w:val="normaltextrun"/>
          <w:rFonts w:ascii="Garamond" w:hAnsi="Garamond" w:cs="Segoe UI"/>
          <w:lang w:val="fr-BE"/>
        </w:rPr>
        <w:t>;</w:t>
      </w:r>
      <w:r w:rsidRPr="6BA21DEB">
        <w:rPr>
          <w:rStyle w:val="eop"/>
          <w:rFonts w:ascii="Garamond" w:hAnsi="Garamond" w:cs="Segoe UI"/>
        </w:rPr>
        <w:t> </w:t>
      </w:r>
    </w:p>
    <w:p w14:paraId="4BFDB19C" w14:textId="77777777" w:rsidR="00AC2624" w:rsidRDefault="00AC2624" w:rsidP="00AC2624">
      <w:pPr>
        <w:pStyle w:val="paragraph"/>
        <w:numPr>
          <w:ilvl w:val="0"/>
          <w:numId w:val="15"/>
        </w:numPr>
        <w:spacing w:before="0" w:beforeAutospacing="0" w:after="0" w:afterAutospacing="0"/>
        <w:ind w:left="1080" w:firstLine="0"/>
        <w:jc w:val="both"/>
        <w:textAlignment w:val="baseline"/>
        <w:rPr>
          <w:rStyle w:val="normaltextrun"/>
          <w:rFonts w:ascii="Garamond" w:hAnsi="Garamond" w:cs="Segoe UI"/>
        </w:rPr>
      </w:pPr>
      <w:r w:rsidRPr="6BA21DEB">
        <w:rPr>
          <w:rStyle w:val="normaltextrun"/>
          <w:rFonts w:ascii="Garamond" w:hAnsi="Garamond" w:cs="Segoe UI"/>
          <w:b/>
          <w:bCs/>
        </w:rPr>
        <w:t>Finalité court terme:</w:t>
      </w:r>
      <w:r w:rsidRPr="6BA21DEB">
        <w:rPr>
          <w:rStyle w:val="normaltextrun"/>
          <w:rFonts w:ascii="Garamond" w:hAnsi="Garamond" w:cs="Segoe UI"/>
        </w:rPr>
        <w:t xml:space="preserve"> résultat ou prochaine étape à réaliser dans un délai court terme</w:t>
      </w:r>
    </w:p>
    <w:p w14:paraId="5E937D18" w14:textId="77777777" w:rsidR="00AC2624" w:rsidRDefault="00AC2624" w:rsidP="00AC2624">
      <w:pPr>
        <w:pStyle w:val="paragraph"/>
        <w:spacing w:before="0" w:beforeAutospacing="0" w:after="0" w:afterAutospacing="0"/>
        <w:jc w:val="both"/>
        <w:textAlignment w:val="baseline"/>
        <w:rPr>
          <w:rStyle w:val="eop"/>
          <w:rFonts w:ascii="Arial" w:hAnsi="Arial" w:cs="Arial"/>
        </w:rPr>
      </w:pPr>
      <w:r w:rsidRPr="6BA21DEB">
        <w:rPr>
          <w:rStyle w:val="eop"/>
          <w:rFonts w:ascii="Arial" w:hAnsi="Arial" w:cs="Arial"/>
        </w:rPr>
        <w:t> </w:t>
      </w:r>
    </w:p>
    <w:p w14:paraId="5B32F03D" w14:textId="77777777" w:rsidR="00AC2624" w:rsidRDefault="00AC2624" w:rsidP="00AC2624">
      <w:pPr>
        <w:pStyle w:val="paragraph"/>
        <w:spacing w:before="0" w:beforeAutospacing="0" w:after="0" w:afterAutospacing="0"/>
        <w:jc w:val="both"/>
        <w:textAlignment w:val="baseline"/>
        <w:rPr>
          <w:rFonts w:ascii="Segoe UI" w:hAnsi="Segoe UI" w:cs="Segoe UI"/>
          <w:sz w:val="18"/>
          <w:szCs w:val="18"/>
        </w:rPr>
      </w:pPr>
    </w:p>
    <w:p w14:paraId="4C372AED" w14:textId="54FC0F2E" w:rsidR="00AC2624" w:rsidRPr="00AC2624" w:rsidRDefault="00AC2624" w:rsidP="00AC2624">
      <w:pPr>
        <w:pStyle w:val="paragraph"/>
        <w:numPr>
          <w:ilvl w:val="0"/>
          <w:numId w:val="19"/>
        </w:numPr>
        <w:spacing w:before="0" w:beforeAutospacing="0" w:after="0" w:afterAutospacing="0"/>
        <w:textAlignment w:val="baseline"/>
        <w:rPr>
          <w:rFonts w:ascii="Garamond" w:hAnsi="Garamond" w:cs="Segoe UI"/>
          <w:b/>
          <w:bCs/>
          <w:sz w:val="32"/>
          <w:szCs w:val="32"/>
          <w:u w:val="single"/>
        </w:rPr>
      </w:pPr>
      <w:proofErr w:type="spellStart"/>
      <w:r w:rsidRPr="00AC2624">
        <w:rPr>
          <w:rStyle w:val="normaltextrun"/>
          <w:rFonts w:ascii="Garamond" w:hAnsi="Garamond" w:cs="Segoe UI"/>
          <w:b/>
          <w:bCs/>
          <w:sz w:val="32"/>
          <w:szCs w:val="32"/>
          <w:u w:val="single"/>
          <w:lang w:val="nl-BE"/>
        </w:rPr>
        <w:t>Modalités</w:t>
      </w:r>
      <w:proofErr w:type="spellEnd"/>
      <w:r w:rsidRPr="00AC2624">
        <w:rPr>
          <w:rStyle w:val="normaltextrun"/>
          <w:rFonts w:ascii="Garamond" w:hAnsi="Garamond" w:cs="Segoe UI"/>
          <w:b/>
          <w:bCs/>
          <w:sz w:val="32"/>
          <w:szCs w:val="32"/>
          <w:u w:val="single"/>
          <w:lang w:val="nl-BE"/>
        </w:rPr>
        <w:t xml:space="preserve"> de </w:t>
      </w:r>
      <w:proofErr w:type="spellStart"/>
      <w:r w:rsidRPr="00AC2624">
        <w:rPr>
          <w:rStyle w:val="normaltextrun"/>
          <w:rFonts w:ascii="Garamond" w:hAnsi="Garamond" w:cs="Segoe UI"/>
          <w:b/>
          <w:bCs/>
          <w:sz w:val="32"/>
          <w:szCs w:val="32"/>
          <w:u w:val="single"/>
          <w:lang w:val="nl-BE"/>
        </w:rPr>
        <w:t>participation</w:t>
      </w:r>
      <w:proofErr w:type="spellEnd"/>
      <w:r w:rsidRPr="00AC2624">
        <w:rPr>
          <w:rStyle w:val="eop"/>
          <w:rFonts w:ascii="Garamond" w:hAnsi="Garamond" w:cs="Segoe UI"/>
          <w:b/>
          <w:bCs/>
          <w:sz w:val="32"/>
          <w:szCs w:val="32"/>
          <w:u w:val="single"/>
        </w:rPr>
        <w:t> </w:t>
      </w:r>
    </w:p>
    <w:p w14:paraId="7B76ACF9"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12D6B55C"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Pour participer, les candidats doivent compléter un formulaire de candidature spécifique établi à cet effet. Ce</w:t>
      </w:r>
      <w:r>
        <w:rPr>
          <w:rStyle w:val="normaltextrun"/>
          <w:rFonts w:ascii="Garamond" w:hAnsi="Garamond" w:cs="Segoe UI"/>
          <w:i/>
          <w:iCs/>
        </w:rPr>
        <w:t xml:space="preserve"> </w:t>
      </w:r>
      <w:r>
        <w:rPr>
          <w:rStyle w:val="normaltextrun"/>
          <w:rFonts w:ascii="Garamond" w:hAnsi="Garamond" w:cs="Segoe UI"/>
        </w:rPr>
        <w:t>formulaire de</w:t>
      </w:r>
      <w:r>
        <w:rPr>
          <w:rStyle w:val="normaltextrun"/>
          <w:rFonts w:ascii="Garamond" w:hAnsi="Garamond" w:cs="Segoe UI"/>
          <w:i/>
          <w:iCs/>
        </w:rPr>
        <w:t xml:space="preserve"> </w:t>
      </w:r>
      <w:r>
        <w:rPr>
          <w:rStyle w:val="normaltextrun"/>
          <w:rFonts w:ascii="Garamond" w:hAnsi="Garamond" w:cs="Segoe UI"/>
        </w:rPr>
        <w:t xml:space="preserve">candidature peut être téléchargé à partir du site </w:t>
      </w:r>
      <w:hyperlink r:id="rId11" w:tgtFrame="_blank" w:history="1">
        <w:r>
          <w:rPr>
            <w:rStyle w:val="normaltextrun"/>
            <w:rFonts w:ascii="Garamond" w:hAnsi="Garamond" w:cs="Segoe UI"/>
            <w:color w:val="0000FF"/>
            <w:u w:val="single"/>
          </w:rPr>
          <w:t>www.kbs-frb.be</w:t>
        </w:r>
      </w:hyperlink>
      <w:r>
        <w:rPr>
          <w:rStyle w:val="normaltextrun"/>
          <w:rFonts w:ascii="Garamond" w:hAnsi="Garamond" w:cs="Segoe UI"/>
        </w:rPr>
        <w:t xml:space="preserve"> (faire une recherche sur ‘</w:t>
      </w:r>
      <w:proofErr w:type="spellStart"/>
      <w:r>
        <w:rPr>
          <w:rStyle w:val="normaltextrun"/>
          <w:rFonts w:ascii="Garamond" w:hAnsi="Garamond" w:cs="Segoe UI"/>
        </w:rPr>
        <w:t>Wittemans</w:t>
      </w:r>
      <w:proofErr w:type="spellEnd"/>
      <w:r>
        <w:rPr>
          <w:rStyle w:val="normaltextrun"/>
          <w:rFonts w:ascii="Garamond" w:hAnsi="Garamond" w:cs="Segoe UI"/>
        </w:rPr>
        <w:t xml:space="preserve">). </w:t>
      </w:r>
    </w:p>
    <w:p w14:paraId="51F84949"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14:paraId="3D205E92" w14:textId="77777777" w:rsidR="00AC2624" w:rsidRDefault="00AC2624" w:rsidP="00AC2624">
      <w:pPr>
        <w:pStyle w:val="paragraph"/>
        <w:spacing w:before="0" w:beforeAutospacing="0" w:after="0" w:afterAutospacing="0"/>
        <w:textAlignment w:val="baseline"/>
        <w:rPr>
          <w:rStyle w:val="eop"/>
          <w:rFonts w:ascii="Garamond" w:hAnsi="Garamond" w:cs="Segoe UI"/>
        </w:rPr>
      </w:pPr>
      <w:r>
        <w:rPr>
          <w:rStyle w:val="normaltextrun"/>
          <w:rFonts w:ascii="Garamond" w:hAnsi="Garamond" w:cs="Segoe UI"/>
          <w:lang w:val="fr-BE"/>
        </w:rPr>
        <w:t>Les annexes suivantes sont demandées :</w:t>
      </w:r>
      <w:r>
        <w:rPr>
          <w:rStyle w:val="eop"/>
          <w:rFonts w:ascii="Garamond" w:hAnsi="Garamond" w:cs="Segoe UI"/>
        </w:rPr>
        <w:t> </w:t>
      </w:r>
    </w:p>
    <w:p w14:paraId="15373D59"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p>
    <w:p w14:paraId="4F498906" w14:textId="531A798E" w:rsidR="00AC2624" w:rsidRDefault="00AC2624" w:rsidP="00AC2624">
      <w:pPr>
        <w:pStyle w:val="paragraph"/>
        <w:numPr>
          <w:ilvl w:val="0"/>
          <w:numId w:val="21"/>
        </w:numPr>
        <w:spacing w:before="0" w:beforeAutospacing="0" w:after="0" w:afterAutospacing="0"/>
        <w:textAlignment w:val="baseline"/>
        <w:rPr>
          <w:rStyle w:val="eop"/>
          <w:rFonts w:ascii="Garamond" w:hAnsi="Garamond" w:cs="Segoe UI"/>
        </w:rPr>
      </w:pPr>
      <w:r w:rsidRPr="6BA21DEB">
        <w:rPr>
          <w:rStyle w:val="normaltextrun"/>
          <w:rFonts w:ascii="Garamond" w:hAnsi="Garamond" w:cs="Segoe UI"/>
          <w:i/>
          <w:iCs/>
        </w:rPr>
        <w:t xml:space="preserve">Curriculum Vitae </w:t>
      </w:r>
      <w:r w:rsidRPr="6BA21DEB">
        <w:rPr>
          <w:rStyle w:val="normaltextrun"/>
          <w:rFonts w:ascii="Garamond" w:hAnsi="Garamond" w:cs="Segoe UI"/>
        </w:rPr>
        <w:t>du candidat et/ou description de la collectivité dont il est le représentant*</w:t>
      </w:r>
      <w:r w:rsidRPr="6BA21DEB">
        <w:rPr>
          <w:rStyle w:val="normaltextrun"/>
        </w:rPr>
        <w:t> </w:t>
      </w:r>
      <w:r w:rsidRPr="6BA21DEB">
        <w:rPr>
          <w:rStyle w:val="normaltextrun"/>
          <w:rFonts w:ascii="Garamond" w:hAnsi="Garamond" w:cs="Segoe UI"/>
        </w:rPr>
        <w:t>;</w:t>
      </w:r>
      <w:r w:rsidRPr="6BA21DEB">
        <w:rPr>
          <w:rStyle w:val="eop"/>
          <w:rFonts w:ascii="Garamond" w:hAnsi="Garamond" w:cs="Segoe UI"/>
        </w:rPr>
        <w:t> </w:t>
      </w:r>
    </w:p>
    <w:p w14:paraId="7850B635" w14:textId="77777777" w:rsidR="00AC2624" w:rsidRDefault="00AC2624" w:rsidP="00AC2624">
      <w:pPr>
        <w:pStyle w:val="paragraph"/>
        <w:numPr>
          <w:ilvl w:val="0"/>
          <w:numId w:val="22"/>
        </w:numPr>
        <w:spacing w:before="0" w:beforeAutospacing="0" w:after="0" w:afterAutospacing="0"/>
        <w:textAlignment w:val="baseline"/>
        <w:rPr>
          <w:rStyle w:val="normaltextrun"/>
          <w:rFonts w:ascii="Garamond" w:hAnsi="Garamond" w:cs="Segoe UI"/>
        </w:rPr>
      </w:pPr>
      <w:r w:rsidRPr="00AC2624">
        <w:rPr>
          <w:rStyle w:val="normaltextrun"/>
          <w:rFonts w:ascii="Garamond" w:hAnsi="Garamond" w:cs="Segoe UI"/>
        </w:rPr>
        <w:t xml:space="preserve">Dans le cadre de la recherche*: description détaillée du plan de recherche, comprenant au minimum la méthodologie, les objectifs précis, les résultats obtenus et les lieux où s’effectuera la recherche. </w:t>
      </w:r>
    </w:p>
    <w:p w14:paraId="1C264190" w14:textId="1057186D" w:rsidR="00AC2624" w:rsidRPr="00AC2624" w:rsidRDefault="00AC2624" w:rsidP="00AC2624">
      <w:pPr>
        <w:pStyle w:val="paragraph"/>
        <w:numPr>
          <w:ilvl w:val="0"/>
          <w:numId w:val="22"/>
        </w:numPr>
        <w:spacing w:before="0" w:beforeAutospacing="0" w:after="0" w:afterAutospacing="0"/>
        <w:textAlignment w:val="baseline"/>
        <w:rPr>
          <w:rFonts w:ascii="Garamond" w:hAnsi="Garamond" w:cs="Segoe UI"/>
        </w:rPr>
      </w:pPr>
      <w:r w:rsidRPr="00AC2624">
        <w:rPr>
          <w:rStyle w:val="normaltextrun"/>
          <w:rFonts w:ascii="Garamond" w:hAnsi="Garamond" w:cs="Segoe UI"/>
        </w:rPr>
        <w:lastRenderedPageBreak/>
        <w:t>Dans le cadre de la publication*: une copie du travail soumis, publié ou non, doit être annexée au dossier (en version PDF). Si celui-ci est encore en cours, un résumé détaillé du travail est nécessaire ainsi que la table des matières et un extrait significatif; </w:t>
      </w:r>
    </w:p>
    <w:p w14:paraId="02ADE4B8" w14:textId="412F75F5" w:rsidR="00AC2624" w:rsidRDefault="00AC2624" w:rsidP="00AC2624">
      <w:pPr>
        <w:pStyle w:val="paragraph"/>
        <w:numPr>
          <w:ilvl w:val="0"/>
          <w:numId w:val="22"/>
        </w:numPr>
        <w:spacing w:before="0" w:beforeAutospacing="0" w:after="0" w:afterAutospacing="0"/>
        <w:textAlignment w:val="baseline"/>
        <w:rPr>
          <w:rFonts w:ascii="Garamond" w:hAnsi="Garamond" w:cs="Segoe UI"/>
        </w:rPr>
      </w:pPr>
      <w:r>
        <w:rPr>
          <w:rStyle w:val="normaltextrun"/>
          <w:rFonts w:ascii="Garamond" w:hAnsi="Garamond" w:cs="Segoe UI"/>
        </w:rPr>
        <w:t>D</w:t>
      </w:r>
      <w:r w:rsidRPr="60ABBDAB">
        <w:rPr>
          <w:rStyle w:val="normaltextrun"/>
          <w:rFonts w:ascii="Garamond" w:hAnsi="Garamond" w:cs="Segoe UI"/>
        </w:rPr>
        <w:t>evis détaillé des frais liés au projet</w:t>
      </w:r>
      <w:r>
        <w:rPr>
          <w:rStyle w:val="normaltextrun"/>
          <w:rFonts w:ascii="Garamond" w:hAnsi="Garamond" w:cs="Segoe UI"/>
        </w:rPr>
        <w:t>*</w:t>
      </w:r>
      <w:r w:rsidRPr="60ABBDAB">
        <w:rPr>
          <w:rStyle w:val="normaltextrun"/>
        </w:rPr>
        <w:t> </w:t>
      </w:r>
      <w:r w:rsidRPr="60ABBDAB">
        <w:rPr>
          <w:rStyle w:val="normaltextrun"/>
          <w:rFonts w:ascii="Garamond" w:hAnsi="Garamond" w:cs="Segoe UI"/>
        </w:rPr>
        <w:t>;</w:t>
      </w:r>
      <w:r w:rsidRPr="60ABBDAB">
        <w:rPr>
          <w:rStyle w:val="eop"/>
          <w:rFonts w:ascii="Garamond" w:hAnsi="Garamond" w:cs="Segoe UI"/>
        </w:rPr>
        <w:t> </w:t>
      </w:r>
    </w:p>
    <w:p w14:paraId="642C0B2F" w14:textId="616859B8" w:rsidR="00AC2624" w:rsidRDefault="00AC2624" w:rsidP="00AC2624">
      <w:pPr>
        <w:pStyle w:val="paragraph"/>
        <w:numPr>
          <w:ilvl w:val="0"/>
          <w:numId w:val="22"/>
        </w:numPr>
        <w:spacing w:before="0" w:beforeAutospacing="0" w:after="0" w:afterAutospacing="0"/>
        <w:textAlignment w:val="baseline"/>
        <w:rPr>
          <w:rStyle w:val="eop"/>
          <w:rFonts w:ascii="Garamond" w:hAnsi="Garamond" w:cs="Segoe UI"/>
        </w:rPr>
      </w:pPr>
      <w:r>
        <w:rPr>
          <w:rStyle w:val="normaltextrun"/>
          <w:rFonts w:ascii="Garamond" w:hAnsi="Garamond" w:cs="Segoe UI"/>
        </w:rPr>
        <w:t>P</w:t>
      </w:r>
      <w:r w:rsidRPr="60ABBDAB">
        <w:rPr>
          <w:rStyle w:val="normaltextrun"/>
          <w:rFonts w:ascii="Garamond" w:hAnsi="Garamond" w:cs="Segoe UI"/>
        </w:rPr>
        <w:t>hotos du projet.</w:t>
      </w:r>
      <w:r w:rsidRPr="60ABBDAB">
        <w:rPr>
          <w:rStyle w:val="eop"/>
          <w:rFonts w:ascii="Garamond" w:hAnsi="Garamond" w:cs="Segoe UI"/>
        </w:rPr>
        <w:t> </w:t>
      </w:r>
    </w:p>
    <w:p w14:paraId="69D3AAF2" w14:textId="77777777" w:rsidR="00AC2624" w:rsidRDefault="00AC2624" w:rsidP="00AC2624">
      <w:pPr>
        <w:pStyle w:val="paragraph"/>
        <w:spacing w:before="0" w:beforeAutospacing="0" w:after="0" w:afterAutospacing="0"/>
        <w:ind w:left="720"/>
        <w:textAlignment w:val="baseline"/>
        <w:rPr>
          <w:rFonts w:ascii="Garamond" w:hAnsi="Garamond" w:cs="Segoe UI"/>
        </w:rPr>
      </w:pPr>
    </w:p>
    <w:p w14:paraId="08B5E797"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Les annexes avec un astérisque, mentionnées dans le dossier de candidature, sont obligatoires. Si celles-ci ne s'appliquent pas à votre, veuillez ajouter un document indiquant «</w:t>
      </w:r>
      <w:r>
        <w:rPr>
          <w:rStyle w:val="normaltextrun"/>
        </w:rPr>
        <w:t> </w:t>
      </w:r>
      <w:r>
        <w:rPr>
          <w:rStyle w:val="normaltextrun"/>
          <w:rFonts w:ascii="Garamond" w:hAnsi="Garamond" w:cs="Segoe UI"/>
        </w:rPr>
        <w:t>non applicable</w:t>
      </w:r>
      <w:r>
        <w:rPr>
          <w:rStyle w:val="normaltextrun"/>
        </w:rPr>
        <w:t> </w:t>
      </w:r>
      <w:r>
        <w:rPr>
          <w:rStyle w:val="normaltextrun"/>
          <w:rFonts w:ascii="Garamond" w:hAnsi="Garamond" w:cs="Garamond"/>
        </w:rPr>
        <w:t>»</w:t>
      </w:r>
      <w:r>
        <w:rPr>
          <w:rStyle w:val="normaltextrun"/>
          <w:rFonts w:ascii="Garamond" w:hAnsi="Garamond" w:cs="Segoe UI"/>
        </w:rPr>
        <w:t>.</w:t>
      </w:r>
      <w:r>
        <w:rPr>
          <w:rStyle w:val="eop"/>
          <w:rFonts w:ascii="Garamond" w:hAnsi="Garamond" w:cs="Segoe UI"/>
        </w:rPr>
        <w:t> </w:t>
      </w:r>
    </w:p>
    <w:p w14:paraId="45824A58" w14:textId="77777777" w:rsidR="00AC2624" w:rsidRDefault="00AC2624" w:rsidP="00AC2624">
      <w:pPr>
        <w:pStyle w:val="paragraph"/>
        <w:spacing w:before="0" w:beforeAutospacing="0" w:after="0" w:afterAutospacing="0"/>
        <w:textAlignment w:val="baseline"/>
        <w:rPr>
          <w:rStyle w:val="eop"/>
          <w:rFonts w:ascii="Garamond" w:hAnsi="Garamond" w:cs="Segoe UI"/>
        </w:rPr>
      </w:pPr>
      <w:r>
        <w:rPr>
          <w:rStyle w:val="eop"/>
          <w:rFonts w:ascii="Garamond" w:hAnsi="Garamond" w:cs="Segoe UI"/>
        </w:rPr>
        <w:t> </w:t>
      </w:r>
    </w:p>
    <w:p w14:paraId="326AFE8A"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p>
    <w:p w14:paraId="4DB3D58A" w14:textId="77777777" w:rsidR="00AC2624" w:rsidRDefault="00AC2624" w:rsidP="00AC2624">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i/>
          <w:iCs/>
          <w:lang w:val="fr-BE"/>
        </w:rPr>
        <w:t>Pour toute information spécifique</w:t>
      </w:r>
      <w:r>
        <w:rPr>
          <w:rStyle w:val="normaltextrun"/>
          <w:b/>
          <w:bCs/>
          <w:i/>
          <w:iCs/>
          <w:lang w:val="fr-BE"/>
        </w:rPr>
        <w:t> </w:t>
      </w:r>
      <w:r>
        <w:rPr>
          <w:rStyle w:val="normaltextrun"/>
          <w:rFonts w:ascii="Garamond" w:hAnsi="Garamond" w:cs="Segoe UI"/>
          <w:b/>
          <w:bCs/>
          <w:i/>
          <w:iCs/>
          <w:lang w:val="fr-BE"/>
        </w:rPr>
        <w:t>: </w:t>
      </w:r>
      <w:r>
        <w:rPr>
          <w:rStyle w:val="eop"/>
          <w:rFonts w:ascii="Garamond" w:hAnsi="Garamond" w:cs="Segoe UI"/>
        </w:rPr>
        <w:t> </w:t>
      </w:r>
    </w:p>
    <w:p w14:paraId="1CF35B58" w14:textId="6F81BC6C" w:rsidR="008D2841" w:rsidRPr="00377767" w:rsidRDefault="00377767" w:rsidP="008A252F">
      <w:pPr>
        <w:rPr>
          <w:lang w:val="nl-BE"/>
        </w:rPr>
      </w:pPr>
      <w:proofErr w:type="spellStart"/>
      <w:r w:rsidRPr="00D03239">
        <w:rPr>
          <w:rStyle w:val="normaltextrun"/>
          <w:rFonts w:ascii="Garamond" w:hAnsi="Garamond" w:cs="Tahoma"/>
          <w:b/>
          <w:bCs/>
          <w:i/>
          <w:iCs/>
          <w:lang w:val="nl-BE"/>
        </w:rPr>
        <w:t>Asley</w:t>
      </w:r>
      <w:proofErr w:type="spellEnd"/>
      <w:r w:rsidRPr="00D03239">
        <w:rPr>
          <w:rStyle w:val="normaltextrun"/>
          <w:rFonts w:ascii="Garamond" w:hAnsi="Garamond" w:cs="Tahoma"/>
          <w:b/>
          <w:bCs/>
          <w:i/>
          <w:iCs/>
          <w:lang w:val="nl-BE"/>
        </w:rPr>
        <w:t xml:space="preserve"> Van </w:t>
      </w:r>
      <w:proofErr w:type="spellStart"/>
      <w:r>
        <w:rPr>
          <w:rStyle w:val="normaltextrun"/>
          <w:rFonts w:ascii="Garamond" w:hAnsi="Garamond" w:cs="Tahoma"/>
          <w:b/>
          <w:bCs/>
          <w:i/>
          <w:iCs/>
          <w:lang w:val="nl-BE"/>
        </w:rPr>
        <w:t>Cauter</w:t>
      </w:r>
      <w:proofErr w:type="spellEnd"/>
      <w:r w:rsidRPr="00D03239">
        <w:rPr>
          <w:rStyle w:val="normaltextrun"/>
          <w:rFonts w:ascii="Garamond" w:hAnsi="Garamond" w:cs="Tahoma"/>
          <w:b/>
          <w:bCs/>
          <w:i/>
          <w:iCs/>
          <w:lang w:val="nl-BE"/>
        </w:rPr>
        <w:t>: +</w:t>
      </w:r>
      <w:r w:rsidRPr="00D03239">
        <w:rPr>
          <w:rFonts w:ascii="Garamond" w:hAnsi="Garamond" w:cs="Tahoma"/>
          <w:b/>
          <w:bCs/>
          <w:i/>
          <w:iCs/>
          <w:lang w:val="nl-BE"/>
        </w:rPr>
        <w:t>32</w:t>
      </w:r>
      <w:r>
        <w:rPr>
          <w:rFonts w:ascii="Garamond" w:hAnsi="Garamond" w:cs="Tahoma"/>
          <w:b/>
          <w:bCs/>
          <w:i/>
          <w:iCs/>
          <w:lang w:val="nl-BE"/>
        </w:rPr>
        <w:t xml:space="preserve"> </w:t>
      </w:r>
      <w:r w:rsidRPr="00D03239">
        <w:rPr>
          <w:rFonts w:ascii="Garamond" w:hAnsi="Garamond" w:cs="Tahoma"/>
          <w:b/>
          <w:bCs/>
          <w:i/>
          <w:iCs/>
          <w:lang w:val="nl-BE"/>
        </w:rPr>
        <w:t>2</w:t>
      </w:r>
      <w:r>
        <w:rPr>
          <w:rFonts w:ascii="Garamond" w:hAnsi="Garamond" w:cs="Tahoma"/>
          <w:b/>
          <w:bCs/>
          <w:i/>
          <w:iCs/>
          <w:lang w:val="nl-BE"/>
        </w:rPr>
        <w:t xml:space="preserve"> </w:t>
      </w:r>
      <w:r w:rsidRPr="00D03239">
        <w:rPr>
          <w:rFonts w:ascii="Garamond" w:hAnsi="Garamond" w:cs="Tahoma"/>
          <w:b/>
          <w:bCs/>
          <w:i/>
          <w:iCs/>
          <w:lang w:val="nl-BE"/>
        </w:rPr>
        <w:t xml:space="preserve">549 02 94 </w:t>
      </w:r>
      <w:r w:rsidRPr="00D03239">
        <w:rPr>
          <w:rStyle w:val="normaltextrun"/>
          <w:rFonts w:ascii="Garamond" w:hAnsi="Garamond" w:cs="Tahoma"/>
          <w:b/>
          <w:bCs/>
          <w:i/>
          <w:iCs/>
          <w:lang w:val="nl-BE"/>
        </w:rPr>
        <w:t xml:space="preserve">- </w:t>
      </w:r>
      <w:hyperlink r:id="rId12" w:history="1">
        <w:r w:rsidRPr="00D03239">
          <w:rPr>
            <w:rStyle w:val="Hyperlink"/>
            <w:i/>
            <w:iCs/>
            <w:lang w:val="nl-BE"/>
          </w:rPr>
          <w:t>vancauter.a@mandate.kbs-frb.be</w:t>
        </w:r>
      </w:hyperlink>
    </w:p>
    <w:sectPr w:rsidR="008D2841" w:rsidRPr="00377767"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4BA3" w14:textId="77777777" w:rsidR="008B1EEA" w:rsidRDefault="008B1EEA" w:rsidP="002A52E7">
      <w:r>
        <w:separator/>
      </w:r>
    </w:p>
  </w:endnote>
  <w:endnote w:type="continuationSeparator" w:id="0">
    <w:p w14:paraId="73FFC54D" w14:textId="77777777" w:rsidR="008B1EEA" w:rsidRDefault="008B1EEA"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5B5E" w14:textId="77777777" w:rsidR="00D937EA" w:rsidRDefault="00E24DBC" w:rsidP="000D00EC">
    <w:pPr>
      <w:pStyle w:val="Footer"/>
      <w:tabs>
        <w:tab w:val="clear" w:pos="4320"/>
        <w:tab w:val="clear" w:pos="8640"/>
        <w:tab w:val="left" w:pos="2160"/>
      </w:tabs>
    </w:pPr>
    <w:r>
      <w:rPr>
        <w:noProof/>
        <w:lang w:val="en-US"/>
      </w:rPr>
      <mc:AlternateContent>
        <mc:Choice Requires="wps">
          <w:drawing>
            <wp:anchor distT="0" distB="0" distL="114300" distR="114300" simplePos="0" relativeHeight="251670528" behindDoc="0" locked="0" layoutInCell="1" allowOverlap="1" wp14:anchorId="1CF35B61" wp14:editId="1CF35B62">
              <wp:simplePos x="0" y="0"/>
              <wp:positionH relativeFrom="column">
                <wp:posOffset>-177165</wp:posOffset>
              </wp:positionH>
              <wp:positionV relativeFrom="paragraph">
                <wp:posOffset>-464820</wp:posOffset>
              </wp:positionV>
              <wp:extent cx="4501515" cy="81089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1515" cy="8108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F35B69" w14:textId="77777777" w:rsidR="00E24DBC" w:rsidRDefault="00412995" w:rsidP="00E24DBC">
                          <w:r>
                            <w:rPr>
                              <w:noProof/>
                              <w:lang w:val="en-US"/>
                            </w:rPr>
                            <w:drawing>
                              <wp:inline distT="0" distB="0" distL="0" distR="0" wp14:anchorId="1CF35B6A" wp14:editId="1CF35B6B">
                                <wp:extent cx="4320540" cy="71780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F35B61" id="_x0000_t202" coordsize="21600,21600" o:spt="202" path="m,l,21600r21600,l21600,xe">
              <v:stroke joinstyle="miter"/>
              <v:path gradientshapeok="t" o:connecttype="rect"/>
            </v:shapetype>
            <v:shape id="Text Box 6" o:spid="_x0000_s1027" type="#_x0000_t202" style="position:absolute;margin-left:-13.95pt;margin-top:-36.6pt;width:354.45pt;height:63.8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" filled="f" stroked="f">
              <v:textbox style="mso-fit-shape-to-text:t">
                <w:txbxContent>
                  <w:p w14:paraId="1CF35B69" w14:textId="77777777" w:rsidR="00E24DBC" w:rsidRDefault="00412995" w:rsidP="00E24DBC">
                    <w:r>
                      <w:rPr>
                        <w:noProof/>
                        <w:lang w:val="en-US"/>
                      </w:rPr>
                      <w:drawing>
                        <wp:inline distT="0" distB="0" distL="0" distR="0" wp14:anchorId="1CF35B6A" wp14:editId="1CF35B6B">
                          <wp:extent cx="4320540" cy="717804"/>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EBE5" w14:textId="77777777" w:rsidR="008B1EEA" w:rsidRDefault="008B1EEA" w:rsidP="002A52E7">
      <w:r>
        <w:separator/>
      </w:r>
    </w:p>
  </w:footnote>
  <w:footnote w:type="continuationSeparator" w:id="0">
    <w:p w14:paraId="3FEDFAF5" w14:textId="77777777" w:rsidR="008B1EEA" w:rsidRDefault="008B1EEA"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5B5D"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1CF35B5F" wp14:editId="1CF35B60">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F35B63" w14:textId="77777777" w:rsidR="00314F41" w:rsidRDefault="00314F41" w:rsidP="00F5226E">
                          <w:pPr>
                            <w:pStyle w:val="Default"/>
                            <w:rPr>
                              <w:rFonts w:ascii="Tahoma" w:hAnsi="Tahoma" w:cs="Tahoma"/>
                              <w:b/>
                              <w:sz w:val="32"/>
                              <w:szCs w:val="32"/>
                              <w:lang w:val="nl-BE"/>
                            </w:rPr>
                          </w:pPr>
                        </w:p>
                        <w:p w14:paraId="1CF35B64" w14:textId="179A2887" w:rsidR="00F5226E" w:rsidRPr="00314F41" w:rsidRDefault="005948FD" w:rsidP="00F5226E">
                          <w:pPr>
                            <w:pStyle w:val="Default"/>
                            <w:rPr>
                              <w:rFonts w:ascii="Tahoma" w:hAnsi="Tahoma" w:cs="Tahoma"/>
                              <w:b/>
                              <w:sz w:val="32"/>
                              <w:szCs w:val="32"/>
                              <w:lang w:val="fr-BE"/>
                            </w:rPr>
                          </w:pPr>
                          <w:r>
                            <w:rPr>
                              <w:rFonts w:ascii="Tahoma" w:hAnsi="Tahoma" w:cs="Tahoma"/>
                              <w:b/>
                              <w:sz w:val="32"/>
                              <w:szCs w:val="32"/>
                              <w:lang w:val="fr-BE"/>
                            </w:rPr>
                            <w:t xml:space="preserve">Fonds </w:t>
                          </w:r>
                          <w:r w:rsidR="00AC2624">
                            <w:rPr>
                              <w:rFonts w:ascii="Tahoma" w:hAnsi="Tahoma" w:cs="Tahoma"/>
                              <w:b/>
                              <w:sz w:val="32"/>
                              <w:szCs w:val="32"/>
                              <w:lang w:val="fr-BE"/>
                            </w:rPr>
                            <w:t xml:space="preserve">Sophie </w:t>
                          </w:r>
                          <w:proofErr w:type="spellStart"/>
                          <w:r w:rsidR="00AC2624">
                            <w:rPr>
                              <w:rFonts w:ascii="Tahoma" w:hAnsi="Tahoma" w:cs="Tahoma"/>
                              <w:b/>
                              <w:sz w:val="32"/>
                              <w:szCs w:val="32"/>
                              <w:lang w:val="fr-BE"/>
                            </w:rPr>
                            <w:t>Wittemans</w:t>
                          </w:r>
                          <w:proofErr w:type="spellEnd"/>
                        </w:p>
                        <w:p w14:paraId="1CF35B65" w14:textId="77777777" w:rsidR="00F5226E" w:rsidRPr="00314F41" w:rsidRDefault="00F5226E" w:rsidP="00F5226E">
                          <w:pPr>
                            <w:rPr>
                              <w:rFonts w:ascii="Tahoma" w:hAnsi="Tahoma" w:cs="Tahoma"/>
                              <w:color w:val="000000"/>
                              <w:sz w:val="26"/>
                              <w:szCs w:val="26"/>
                              <w:lang w:val="fr-BE"/>
                            </w:rPr>
                          </w:pPr>
                        </w:p>
                        <w:p w14:paraId="1CF35B66" w14:textId="77777777" w:rsidR="00F5226E" w:rsidRPr="00314F41" w:rsidRDefault="00F5226E" w:rsidP="00F5226E">
                          <w:pPr>
                            <w:jc w:val="center"/>
                            <w:rPr>
                              <w:rFonts w:ascii="Tahoma" w:hAnsi="Tahoma" w:cs="Tahoma"/>
                              <w:color w:val="000000"/>
                              <w:sz w:val="26"/>
                              <w:szCs w:val="26"/>
                              <w:lang w:val="fr-BE"/>
                            </w:rPr>
                          </w:pPr>
                        </w:p>
                        <w:p w14:paraId="1CF35B67" w14:textId="77777777" w:rsidR="00F5226E" w:rsidRPr="00314F41" w:rsidRDefault="00F5226E" w:rsidP="00F5226E">
                          <w:pPr>
                            <w:rPr>
                              <w:lang w:val="fr-BE"/>
                            </w:rPr>
                          </w:pPr>
                        </w:p>
                        <w:p w14:paraId="1CF35B68"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F35B5F"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" filled="f" stroked="f">
              <v:textbox>
                <w:txbxContent>
                  <w:p w14:paraId="1CF35B63" w14:textId="77777777" w:rsidR="00314F41" w:rsidRDefault="00314F41" w:rsidP="00F5226E">
                    <w:pPr>
                      <w:pStyle w:val="Default"/>
                      <w:rPr>
                        <w:rFonts w:ascii="Tahoma" w:hAnsi="Tahoma" w:cs="Tahoma"/>
                        <w:b/>
                        <w:sz w:val="32"/>
                        <w:szCs w:val="32"/>
                        <w:lang w:val="nl-BE"/>
                      </w:rPr>
                    </w:pPr>
                  </w:p>
                  <w:p w14:paraId="1CF35B64" w14:textId="179A2887" w:rsidR="00F5226E" w:rsidRPr="00314F41" w:rsidRDefault="005948FD" w:rsidP="00F5226E">
                    <w:pPr>
                      <w:pStyle w:val="Default"/>
                      <w:rPr>
                        <w:rFonts w:ascii="Tahoma" w:hAnsi="Tahoma" w:cs="Tahoma"/>
                        <w:b/>
                        <w:sz w:val="32"/>
                        <w:szCs w:val="32"/>
                        <w:lang w:val="fr-BE"/>
                      </w:rPr>
                    </w:pPr>
                    <w:r>
                      <w:rPr>
                        <w:rFonts w:ascii="Tahoma" w:hAnsi="Tahoma" w:cs="Tahoma"/>
                        <w:b/>
                        <w:sz w:val="32"/>
                        <w:szCs w:val="32"/>
                        <w:lang w:val="fr-BE"/>
                      </w:rPr>
                      <w:t xml:space="preserve">Fonds </w:t>
                    </w:r>
                    <w:r w:rsidR="00AC2624">
                      <w:rPr>
                        <w:rFonts w:ascii="Tahoma" w:hAnsi="Tahoma" w:cs="Tahoma"/>
                        <w:b/>
                        <w:sz w:val="32"/>
                        <w:szCs w:val="32"/>
                        <w:lang w:val="fr-BE"/>
                      </w:rPr>
                      <w:t xml:space="preserve">Sophie </w:t>
                    </w:r>
                    <w:proofErr w:type="spellStart"/>
                    <w:r w:rsidR="00AC2624">
                      <w:rPr>
                        <w:rFonts w:ascii="Tahoma" w:hAnsi="Tahoma" w:cs="Tahoma"/>
                        <w:b/>
                        <w:sz w:val="32"/>
                        <w:szCs w:val="32"/>
                        <w:lang w:val="fr-BE"/>
                      </w:rPr>
                      <w:t>Wittemans</w:t>
                    </w:r>
                    <w:proofErr w:type="spellEnd"/>
                  </w:p>
                  <w:p w14:paraId="1CF35B65" w14:textId="77777777" w:rsidR="00F5226E" w:rsidRPr="00314F41" w:rsidRDefault="00F5226E" w:rsidP="00F5226E">
                    <w:pPr>
                      <w:rPr>
                        <w:rFonts w:ascii="Tahoma" w:hAnsi="Tahoma" w:cs="Tahoma"/>
                        <w:color w:val="000000"/>
                        <w:sz w:val="26"/>
                        <w:szCs w:val="26"/>
                        <w:lang w:val="fr-BE"/>
                      </w:rPr>
                    </w:pPr>
                  </w:p>
                  <w:p w14:paraId="1CF35B66" w14:textId="77777777" w:rsidR="00F5226E" w:rsidRPr="00314F41" w:rsidRDefault="00F5226E" w:rsidP="00F5226E">
                    <w:pPr>
                      <w:jc w:val="center"/>
                      <w:rPr>
                        <w:rFonts w:ascii="Tahoma" w:hAnsi="Tahoma" w:cs="Tahoma"/>
                        <w:color w:val="000000"/>
                        <w:sz w:val="26"/>
                        <w:szCs w:val="26"/>
                        <w:lang w:val="fr-BE"/>
                      </w:rPr>
                    </w:pPr>
                  </w:p>
                  <w:p w14:paraId="1CF35B67" w14:textId="77777777" w:rsidR="00F5226E" w:rsidRPr="00314F41" w:rsidRDefault="00F5226E" w:rsidP="00F5226E">
                    <w:pPr>
                      <w:rPr>
                        <w:lang w:val="fr-BE"/>
                      </w:rPr>
                    </w:pPr>
                  </w:p>
                  <w:p w14:paraId="1CF35B68" w14:textId="77777777" w:rsidR="00D937EA" w:rsidRPr="00314F41"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62546"/>
    <w:multiLevelType w:val="multilevel"/>
    <w:tmpl w:val="3D2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F0FD0"/>
    <w:multiLevelType w:val="hybridMultilevel"/>
    <w:tmpl w:val="A0E88AE2"/>
    <w:lvl w:ilvl="0" w:tplc="04090001">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94A95"/>
    <w:multiLevelType w:val="multilevel"/>
    <w:tmpl w:val="042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063BD"/>
    <w:multiLevelType w:val="hybridMultilevel"/>
    <w:tmpl w:val="2050263E"/>
    <w:lvl w:ilvl="0" w:tplc="A2F2A9F4">
      <w:numFmt w:val="bullet"/>
      <w:lvlText w:val="-"/>
      <w:lvlJc w:val="left"/>
      <w:pPr>
        <w:ind w:left="1440" w:hanging="360"/>
      </w:pPr>
      <w:rPr>
        <w:rFonts w:ascii="Garamond" w:eastAsia="Times New Roman"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47EF6"/>
    <w:multiLevelType w:val="multilevel"/>
    <w:tmpl w:val="E1C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15A16"/>
    <w:multiLevelType w:val="multilevel"/>
    <w:tmpl w:val="8AC8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44DEB"/>
    <w:multiLevelType w:val="multilevel"/>
    <w:tmpl w:val="097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4333A8"/>
    <w:multiLevelType w:val="multilevel"/>
    <w:tmpl w:val="C390FA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B810CCC"/>
    <w:multiLevelType w:val="multilevel"/>
    <w:tmpl w:val="43849F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92788E"/>
    <w:multiLevelType w:val="multilevel"/>
    <w:tmpl w:val="6A4083B4"/>
    <w:lvl w:ilvl="0">
      <w:start w:val="2"/>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14" w15:restartNumberingAfterBreak="0">
    <w:nsid w:val="4F9E368E"/>
    <w:multiLevelType w:val="hybridMultilevel"/>
    <w:tmpl w:val="75E09828"/>
    <w:lvl w:ilvl="0" w:tplc="EC0E86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473C4"/>
    <w:multiLevelType w:val="hybridMultilevel"/>
    <w:tmpl w:val="D978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26670"/>
    <w:multiLevelType w:val="hybridMultilevel"/>
    <w:tmpl w:val="B8A2B454"/>
    <w:lvl w:ilvl="0" w:tplc="C21404F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8" w15:restartNumberingAfterBreak="0">
    <w:nsid w:val="59167529"/>
    <w:multiLevelType w:val="hybridMultilevel"/>
    <w:tmpl w:val="CBDC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794390A"/>
    <w:multiLevelType w:val="multilevel"/>
    <w:tmpl w:val="DDBE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618949">
    <w:abstractNumId w:val="0"/>
  </w:num>
  <w:num w:numId="2" w16cid:durableId="866329414">
    <w:abstractNumId w:val="1"/>
  </w:num>
  <w:num w:numId="3" w16cid:durableId="95567661">
    <w:abstractNumId w:val="2"/>
  </w:num>
  <w:num w:numId="4" w16cid:durableId="1317496825">
    <w:abstractNumId w:val="3"/>
  </w:num>
  <w:num w:numId="5" w16cid:durableId="1539312817">
    <w:abstractNumId w:val="20"/>
  </w:num>
  <w:num w:numId="6" w16cid:durableId="1436288125">
    <w:abstractNumId w:val="19"/>
  </w:num>
  <w:num w:numId="7" w16cid:durableId="616061989">
    <w:abstractNumId w:val="17"/>
  </w:num>
  <w:num w:numId="8" w16cid:durableId="1507283152">
    <w:abstractNumId w:val="18"/>
  </w:num>
  <w:num w:numId="9" w16cid:durableId="33386717">
    <w:abstractNumId w:val="7"/>
  </w:num>
  <w:num w:numId="10" w16cid:durableId="1675919215">
    <w:abstractNumId w:val="9"/>
  </w:num>
  <w:num w:numId="11" w16cid:durableId="1010136671">
    <w:abstractNumId w:val="12"/>
  </w:num>
  <w:num w:numId="12" w16cid:durableId="1333920185">
    <w:abstractNumId w:val="11"/>
  </w:num>
  <w:num w:numId="13" w16cid:durableId="25760757">
    <w:abstractNumId w:val="6"/>
  </w:num>
  <w:num w:numId="14" w16cid:durableId="627321095">
    <w:abstractNumId w:val="21"/>
  </w:num>
  <w:num w:numId="15" w16cid:durableId="1148131970">
    <w:abstractNumId w:val="10"/>
  </w:num>
  <w:num w:numId="16" w16cid:durableId="750466589">
    <w:abstractNumId w:val="13"/>
  </w:num>
  <w:num w:numId="17" w16cid:durableId="1124150552">
    <w:abstractNumId w:val="8"/>
  </w:num>
  <w:num w:numId="18" w16cid:durableId="1877545427">
    <w:abstractNumId w:val="4"/>
  </w:num>
  <w:num w:numId="19" w16cid:durableId="227419747">
    <w:abstractNumId w:val="16"/>
  </w:num>
  <w:num w:numId="20" w16cid:durableId="148441797">
    <w:abstractNumId w:val="14"/>
  </w:num>
  <w:num w:numId="21" w16cid:durableId="168521098">
    <w:abstractNumId w:val="5"/>
  </w:num>
  <w:num w:numId="22" w16cid:durableId="18427685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95"/>
    <w:rsid w:val="00020F01"/>
    <w:rsid w:val="00033D71"/>
    <w:rsid w:val="000D00EC"/>
    <w:rsid w:val="00122878"/>
    <w:rsid w:val="00162A63"/>
    <w:rsid w:val="00171CC9"/>
    <w:rsid w:val="001F652F"/>
    <w:rsid w:val="00206EC5"/>
    <w:rsid w:val="00272D40"/>
    <w:rsid w:val="00293858"/>
    <w:rsid w:val="002A52E7"/>
    <w:rsid w:val="002C372A"/>
    <w:rsid w:val="00314F41"/>
    <w:rsid w:val="00323914"/>
    <w:rsid w:val="00331A16"/>
    <w:rsid w:val="00377767"/>
    <w:rsid w:val="00392206"/>
    <w:rsid w:val="003A0C3D"/>
    <w:rsid w:val="00412995"/>
    <w:rsid w:val="004558A5"/>
    <w:rsid w:val="004672C6"/>
    <w:rsid w:val="004C6F38"/>
    <w:rsid w:val="004F0DE8"/>
    <w:rsid w:val="005948FD"/>
    <w:rsid w:val="00610DA4"/>
    <w:rsid w:val="00630EE6"/>
    <w:rsid w:val="00741E1B"/>
    <w:rsid w:val="007A0E19"/>
    <w:rsid w:val="008A252F"/>
    <w:rsid w:val="008B1EEA"/>
    <w:rsid w:val="008C70D0"/>
    <w:rsid w:val="008D2841"/>
    <w:rsid w:val="008D6966"/>
    <w:rsid w:val="009511DD"/>
    <w:rsid w:val="009B0E73"/>
    <w:rsid w:val="009C1505"/>
    <w:rsid w:val="00A4275D"/>
    <w:rsid w:val="00A958E5"/>
    <w:rsid w:val="00AC2624"/>
    <w:rsid w:val="00AC3007"/>
    <w:rsid w:val="00AE19A7"/>
    <w:rsid w:val="00C072BC"/>
    <w:rsid w:val="00C101A8"/>
    <w:rsid w:val="00D17D80"/>
    <w:rsid w:val="00D3015C"/>
    <w:rsid w:val="00D937EA"/>
    <w:rsid w:val="00E20890"/>
    <w:rsid w:val="00E24DBC"/>
    <w:rsid w:val="00E65BD8"/>
    <w:rsid w:val="00E86AAE"/>
    <w:rsid w:val="00E941E5"/>
    <w:rsid w:val="00ED3A4B"/>
    <w:rsid w:val="00F5226E"/>
    <w:rsid w:val="00F529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35B58"/>
  <w14:defaultImageDpi w14:val="300"/>
  <w15:docId w15:val="{B361CE78-1FFB-4CCF-87EE-2CC3C6E6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paragraph" w:customStyle="1" w:styleId="paragraph">
    <w:name w:val="paragraph"/>
    <w:basedOn w:val="Normal"/>
    <w:rsid w:val="00AC2624"/>
    <w:pPr>
      <w:spacing w:before="100" w:beforeAutospacing="1" w:after="100" w:afterAutospacing="1"/>
    </w:pPr>
    <w:rPr>
      <w:rFonts w:ascii="Times New Roman" w:eastAsia="Times New Roman" w:hAnsi="Times New Roman" w:cs="Times New Roman"/>
      <w:lang w:val="fr-FR" w:eastAsia="fr-FR"/>
    </w:rPr>
  </w:style>
  <w:style w:type="character" w:customStyle="1" w:styleId="normaltextrun">
    <w:name w:val="normaltextrun"/>
    <w:basedOn w:val="DefaultParagraphFont"/>
    <w:rsid w:val="00AC2624"/>
  </w:style>
  <w:style w:type="character" w:customStyle="1" w:styleId="eop">
    <w:name w:val="eop"/>
    <w:basedOn w:val="DefaultParagraphFont"/>
    <w:rsid w:val="00AC2624"/>
  </w:style>
  <w:style w:type="character" w:customStyle="1" w:styleId="UnresolvedMention1">
    <w:name w:val="Unresolved Mention1"/>
    <w:basedOn w:val="DefaultParagraphFont"/>
    <w:uiPriority w:val="99"/>
    <w:semiHidden/>
    <w:unhideWhenUsed/>
    <w:rsid w:val="00AC2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ncauter.a@mandate.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FD751-5C34-424D-8F91-CF9A79BEE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5DB98-5017-40E4-971C-8F333FF66930}">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3.xml><?xml version="1.0" encoding="utf-8"?>
<ds:datastoreItem xmlns:ds="http://schemas.openxmlformats.org/officeDocument/2006/customXml" ds:itemID="{4238AC4D-642E-4B55-8CD2-0C83F494B23D}">
  <ds:schemaRefs>
    <ds:schemaRef ds:uri="http://schemas.openxmlformats.org/officeDocument/2006/bibliography"/>
  </ds:schemaRefs>
</ds:datastoreItem>
</file>

<file path=customXml/itemProps4.xml><?xml version="1.0" encoding="utf-8"?>
<ds:datastoreItem xmlns:ds="http://schemas.openxmlformats.org/officeDocument/2006/customXml" ds:itemID="{D070FA8B-C5CA-4130-9250-B72EF0073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CRIEKEMANS Pascale</dc:creator>
  <cp:lastModifiedBy>Van Cauter Asley</cp:lastModifiedBy>
  <cp:revision>3</cp:revision>
  <cp:lastPrinted>2017-05-04T14:52:00Z</cp:lastPrinted>
  <dcterms:created xsi:type="dcterms:W3CDTF">2024-02-20T16:21:00Z</dcterms:created>
  <dcterms:modified xsi:type="dcterms:W3CDTF">2025-02-21T15:16:00Z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0x010100B312D6E83CE6914A81CF980CB6448DB5</vt:lpwstr>
  </property>
</Properties>
</file>