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3843" w14:textId="255D9200" w:rsidR="000706C1" w:rsidRDefault="006327F5">
      <w:pPr>
        <w:pStyle w:val="Heading1"/>
        <w:rPr>
          <w:lang w:val="en-US"/>
        </w:rPr>
      </w:pPr>
      <w:r>
        <w:rPr>
          <w:lang w:val="en-US"/>
        </w:rPr>
        <w:t>Lauréats</w:t>
      </w:r>
      <w:r w:rsidR="0016363A">
        <w:rPr>
          <w:lang w:val="en-US"/>
        </w:rPr>
        <w:t>/laureaten</w:t>
      </w:r>
      <w:r>
        <w:rPr>
          <w:lang w:val="en-US"/>
        </w:rPr>
        <w:t xml:space="preserve"> Impact Together by BNP Paribas Fortis – Energy-Efficiency</w:t>
      </w:r>
    </w:p>
    <w:tbl>
      <w:tblPr>
        <w:tblStyle w:val="TableGrid"/>
        <w:tblW w:w="15802" w:type="dxa"/>
        <w:tblLook w:val="04A0" w:firstRow="1" w:lastRow="0" w:firstColumn="1" w:lastColumn="0" w:noHBand="0" w:noVBand="1"/>
      </w:tblPr>
      <w:tblGrid>
        <w:gridCol w:w="1242"/>
        <w:gridCol w:w="2099"/>
        <w:gridCol w:w="4758"/>
        <w:gridCol w:w="1961"/>
        <w:gridCol w:w="4008"/>
        <w:gridCol w:w="1825"/>
      </w:tblGrid>
      <w:tr w:rsidR="006327F5" w:rsidRPr="006327F5" w14:paraId="6A6A2B18" w14:textId="77777777" w:rsidTr="00E51185">
        <w:trPr>
          <w:trHeight w:val="290"/>
        </w:trPr>
        <w:tc>
          <w:tcPr>
            <w:tcW w:w="1242" w:type="dxa"/>
            <w:noWrap/>
            <w:hideMark/>
          </w:tcPr>
          <w:p w14:paraId="4BD7E739" w14:textId="77777777" w:rsidR="006327F5" w:rsidRDefault="006327F5" w:rsidP="006327F5">
            <w:pPr>
              <w:rPr>
                <w:b/>
                <w:bCs/>
              </w:rPr>
            </w:pPr>
            <w:r w:rsidRPr="006327F5">
              <w:rPr>
                <w:b/>
                <w:bCs/>
              </w:rPr>
              <w:t>Province</w:t>
            </w:r>
          </w:p>
          <w:p w14:paraId="079650E5" w14:textId="64C24E42" w:rsidR="00E51185" w:rsidRPr="006327F5" w:rsidRDefault="00E51185" w:rsidP="006327F5">
            <w:pPr>
              <w:rPr>
                <w:b/>
                <w:bCs/>
              </w:rPr>
            </w:pPr>
            <w:r>
              <w:rPr>
                <w:b/>
                <w:bCs/>
              </w:rPr>
              <w:t>Provincie</w:t>
            </w:r>
          </w:p>
        </w:tc>
        <w:tc>
          <w:tcPr>
            <w:tcW w:w="2099" w:type="dxa"/>
            <w:noWrap/>
            <w:hideMark/>
          </w:tcPr>
          <w:p w14:paraId="1517E54C" w14:textId="77777777" w:rsidR="006327F5" w:rsidRDefault="006327F5">
            <w:pPr>
              <w:rPr>
                <w:b/>
                <w:bCs/>
              </w:rPr>
            </w:pPr>
            <w:r w:rsidRPr="006327F5">
              <w:rPr>
                <w:b/>
                <w:bCs/>
              </w:rPr>
              <w:t>Organisation</w:t>
            </w:r>
          </w:p>
          <w:p w14:paraId="2CAA1724" w14:textId="1D9AB2B3" w:rsidR="00E51185" w:rsidRPr="006327F5" w:rsidRDefault="00E51185">
            <w:pPr>
              <w:rPr>
                <w:b/>
                <w:bCs/>
              </w:rPr>
            </w:pPr>
            <w:r>
              <w:rPr>
                <w:b/>
                <w:bCs/>
              </w:rPr>
              <w:t>Organisatie</w:t>
            </w:r>
          </w:p>
        </w:tc>
        <w:tc>
          <w:tcPr>
            <w:tcW w:w="4758" w:type="dxa"/>
            <w:noWrap/>
            <w:hideMark/>
          </w:tcPr>
          <w:p w14:paraId="19BB0577" w14:textId="77777777" w:rsidR="006327F5" w:rsidRDefault="006327F5">
            <w:pPr>
              <w:rPr>
                <w:b/>
                <w:bCs/>
              </w:rPr>
            </w:pPr>
            <w:r w:rsidRPr="006327F5">
              <w:rPr>
                <w:b/>
                <w:bCs/>
              </w:rPr>
              <w:t>Description du projet</w:t>
            </w:r>
          </w:p>
          <w:p w14:paraId="14469187" w14:textId="1673A46B" w:rsidR="00E51185" w:rsidRPr="006327F5" w:rsidRDefault="00E51185">
            <w:pPr>
              <w:rPr>
                <w:b/>
                <w:bCs/>
              </w:rPr>
            </w:pPr>
            <w:r>
              <w:rPr>
                <w:b/>
                <w:bCs/>
              </w:rPr>
              <w:t>Projectbeschrijving</w:t>
            </w:r>
          </w:p>
        </w:tc>
        <w:tc>
          <w:tcPr>
            <w:tcW w:w="1961" w:type="dxa"/>
            <w:noWrap/>
            <w:hideMark/>
          </w:tcPr>
          <w:p w14:paraId="15FEB03F" w14:textId="77777777" w:rsidR="006327F5" w:rsidRDefault="006327F5">
            <w:pPr>
              <w:rPr>
                <w:b/>
                <w:bCs/>
              </w:rPr>
            </w:pPr>
            <w:r w:rsidRPr="006327F5">
              <w:rPr>
                <w:b/>
                <w:bCs/>
              </w:rPr>
              <w:t>Personne de contact</w:t>
            </w:r>
          </w:p>
          <w:p w14:paraId="7249AC86" w14:textId="12D16EFE" w:rsidR="00E51185" w:rsidRPr="006327F5" w:rsidRDefault="00E51185">
            <w:pPr>
              <w:rPr>
                <w:b/>
                <w:bCs/>
              </w:rPr>
            </w:pPr>
            <w:r>
              <w:rPr>
                <w:b/>
                <w:bCs/>
              </w:rPr>
              <w:t>Contactpersoon</w:t>
            </w:r>
          </w:p>
        </w:tc>
        <w:tc>
          <w:tcPr>
            <w:tcW w:w="3917" w:type="dxa"/>
            <w:noWrap/>
            <w:hideMark/>
          </w:tcPr>
          <w:p w14:paraId="0F6C91A2" w14:textId="45B23317" w:rsidR="006327F5" w:rsidRPr="006327F5" w:rsidRDefault="00E51185">
            <w:pPr>
              <w:rPr>
                <w:b/>
                <w:bCs/>
              </w:rPr>
            </w:pPr>
            <w:r>
              <w:rPr>
                <w:b/>
                <w:bCs/>
              </w:rPr>
              <w:t>E</w:t>
            </w:r>
            <w:r w:rsidR="006327F5" w:rsidRPr="006327F5">
              <w:rPr>
                <w:b/>
                <w:bCs/>
              </w:rPr>
              <w:t>-mail</w:t>
            </w:r>
          </w:p>
        </w:tc>
        <w:tc>
          <w:tcPr>
            <w:tcW w:w="1825" w:type="dxa"/>
            <w:noWrap/>
            <w:hideMark/>
          </w:tcPr>
          <w:p w14:paraId="531BBE8E" w14:textId="10A74D42" w:rsidR="006327F5" w:rsidRPr="006327F5" w:rsidRDefault="00E51185">
            <w:pPr>
              <w:rPr>
                <w:b/>
                <w:bCs/>
              </w:rPr>
            </w:pPr>
            <w:r>
              <w:rPr>
                <w:b/>
                <w:bCs/>
              </w:rPr>
              <w:t>Tel</w:t>
            </w:r>
          </w:p>
        </w:tc>
      </w:tr>
      <w:tr w:rsidR="006327F5" w:rsidRPr="006327F5" w14:paraId="60502594" w14:textId="77777777" w:rsidTr="00E51185">
        <w:trPr>
          <w:trHeight w:val="400"/>
        </w:trPr>
        <w:tc>
          <w:tcPr>
            <w:tcW w:w="1242" w:type="dxa"/>
            <w:noWrap/>
            <w:hideMark/>
          </w:tcPr>
          <w:p w14:paraId="06042BF0" w14:textId="77777777" w:rsidR="006327F5" w:rsidRPr="006327F5" w:rsidRDefault="006327F5">
            <w:r w:rsidRPr="006327F5">
              <w:t>Brussel</w:t>
            </w:r>
          </w:p>
        </w:tc>
        <w:tc>
          <w:tcPr>
            <w:tcW w:w="2099" w:type="dxa"/>
            <w:noWrap/>
            <w:hideMark/>
          </w:tcPr>
          <w:p w14:paraId="69163F19" w14:textId="77777777" w:rsidR="006327F5" w:rsidRPr="006327F5" w:rsidRDefault="006327F5">
            <w:r w:rsidRPr="006327F5">
              <w:t>Moussem vzw</w:t>
            </w:r>
          </w:p>
        </w:tc>
        <w:tc>
          <w:tcPr>
            <w:tcW w:w="4758" w:type="dxa"/>
            <w:noWrap/>
            <w:hideMark/>
          </w:tcPr>
          <w:p w14:paraId="157F82AB" w14:textId="77777777" w:rsidR="006327F5" w:rsidRPr="006327F5" w:rsidRDefault="006327F5">
            <w:r w:rsidRPr="006327F5">
              <w:t>Moussem Studios is een duurzame, toegankelijke, budgetvriendelijke en op maat ingerichte uitvalsbasis voor een cultuur overschrijdende en verbindende ruimte in een wijk in volle transitie. Het duurzaam verbouwde pand zal onderdak geven aan de organisatie, kunstenaars, partners en zal in verbinding staan met de buurt. Alle mogelijke ecologische verbeteringen worden in een verbouwing uitgevoerd op basis van een energiescan door het VEB.</w:t>
            </w:r>
          </w:p>
        </w:tc>
        <w:tc>
          <w:tcPr>
            <w:tcW w:w="1961" w:type="dxa"/>
            <w:noWrap/>
            <w:hideMark/>
          </w:tcPr>
          <w:p w14:paraId="57C492C4" w14:textId="77777777" w:rsidR="006327F5" w:rsidRPr="006327F5" w:rsidRDefault="006327F5">
            <w:r w:rsidRPr="006327F5">
              <w:t xml:space="preserve">Ikoubaan Mohamed </w:t>
            </w:r>
          </w:p>
        </w:tc>
        <w:tc>
          <w:tcPr>
            <w:tcW w:w="3917" w:type="dxa"/>
            <w:noWrap/>
            <w:hideMark/>
          </w:tcPr>
          <w:p w14:paraId="2B3F4F55" w14:textId="77777777" w:rsidR="006327F5" w:rsidRPr="006327F5" w:rsidRDefault="006327F5">
            <w:r w:rsidRPr="006327F5">
              <w:t>mohamed@moussem.be</w:t>
            </w:r>
          </w:p>
        </w:tc>
        <w:tc>
          <w:tcPr>
            <w:tcW w:w="1825" w:type="dxa"/>
            <w:noWrap/>
            <w:hideMark/>
          </w:tcPr>
          <w:p w14:paraId="36D33976" w14:textId="77777777" w:rsidR="006327F5" w:rsidRPr="006327F5" w:rsidRDefault="006327F5">
            <w:r w:rsidRPr="006327F5">
              <w:t>0475/52 24 05</w:t>
            </w:r>
          </w:p>
        </w:tc>
      </w:tr>
      <w:tr w:rsidR="006327F5" w:rsidRPr="006327F5" w14:paraId="77F96E61" w14:textId="77777777" w:rsidTr="00E51185">
        <w:trPr>
          <w:trHeight w:val="400"/>
        </w:trPr>
        <w:tc>
          <w:tcPr>
            <w:tcW w:w="1242" w:type="dxa"/>
            <w:noWrap/>
            <w:hideMark/>
          </w:tcPr>
          <w:p w14:paraId="7DBE8411" w14:textId="77777777" w:rsidR="006327F5" w:rsidRPr="006327F5" w:rsidRDefault="006327F5">
            <w:r w:rsidRPr="006327F5">
              <w:t>Bruxelles</w:t>
            </w:r>
          </w:p>
        </w:tc>
        <w:tc>
          <w:tcPr>
            <w:tcW w:w="2099" w:type="dxa"/>
            <w:noWrap/>
            <w:hideMark/>
          </w:tcPr>
          <w:p w14:paraId="10DD7032" w14:textId="77777777" w:rsidR="006327F5" w:rsidRPr="006327F5" w:rsidRDefault="006327F5">
            <w:r w:rsidRPr="006327F5">
              <w:t>Compagnons Dépanneurs - C.Dienst</w:t>
            </w:r>
          </w:p>
        </w:tc>
        <w:tc>
          <w:tcPr>
            <w:tcW w:w="4758" w:type="dxa"/>
            <w:hideMark/>
          </w:tcPr>
          <w:p w14:paraId="1A25F6EC" w14:textId="77777777" w:rsidR="006327F5" w:rsidRPr="0016363A" w:rsidRDefault="006327F5" w:rsidP="006327F5">
            <w:pPr>
              <w:rPr>
                <w:lang w:val="fr-FR"/>
              </w:rPr>
            </w:pPr>
            <w:r w:rsidRPr="0016363A">
              <w:rPr>
                <w:lang w:val="fr-FR"/>
              </w:rPr>
              <w:t>Les Compagnons Dépanneurs existent depuis 53 ans pour permettre aux personnes très démunies de vivre dans un cadre décent. Au fur et à mesure des décennies, l'association a toujours eu le souci de s'adapter aux réalités sociales et sociétales. Depuis peu, un comité de gestion, soutenu par l'Organe d'Administration et la Direction, s'est mis en place afin d'étudier les possibilités de limiter les coûts de frais de fonctionnement et d'investissement tout en améliorant son empreinte carbone.</w:t>
            </w:r>
          </w:p>
        </w:tc>
        <w:tc>
          <w:tcPr>
            <w:tcW w:w="1961" w:type="dxa"/>
            <w:noWrap/>
            <w:hideMark/>
          </w:tcPr>
          <w:p w14:paraId="3D7E7D86" w14:textId="77777777" w:rsidR="006327F5" w:rsidRPr="006327F5" w:rsidRDefault="006327F5" w:rsidP="006327F5">
            <w:pPr>
              <w:spacing w:after="160"/>
            </w:pPr>
            <w:r w:rsidRPr="006327F5">
              <w:t>Nyssen-Baudewyns Cécile</w:t>
            </w:r>
          </w:p>
        </w:tc>
        <w:tc>
          <w:tcPr>
            <w:tcW w:w="3917" w:type="dxa"/>
            <w:noWrap/>
            <w:hideMark/>
          </w:tcPr>
          <w:p w14:paraId="38A24397" w14:textId="77777777" w:rsidR="006327F5" w:rsidRPr="006327F5" w:rsidRDefault="006327F5">
            <w:r w:rsidRPr="006327F5">
              <w:t>cecilenyssen@compagnonsdepanneurs.be</w:t>
            </w:r>
          </w:p>
        </w:tc>
        <w:tc>
          <w:tcPr>
            <w:tcW w:w="1825" w:type="dxa"/>
            <w:noWrap/>
            <w:hideMark/>
          </w:tcPr>
          <w:p w14:paraId="4407BD64" w14:textId="77777777" w:rsidR="006327F5" w:rsidRPr="006327F5" w:rsidRDefault="006327F5">
            <w:r w:rsidRPr="006327F5">
              <w:t>02/537 51 30</w:t>
            </w:r>
          </w:p>
        </w:tc>
      </w:tr>
      <w:tr w:rsidR="006327F5" w:rsidRPr="006327F5" w14:paraId="11D3B861" w14:textId="77777777" w:rsidTr="00E51185">
        <w:trPr>
          <w:trHeight w:val="400"/>
        </w:trPr>
        <w:tc>
          <w:tcPr>
            <w:tcW w:w="1242" w:type="dxa"/>
            <w:noWrap/>
            <w:hideMark/>
          </w:tcPr>
          <w:p w14:paraId="370C8343" w14:textId="77777777" w:rsidR="006327F5" w:rsidRPr="006327F5" w:rsidRDefault="006327F5">
            <w:r w:rsidRPr="006327F5">
              <w:t>Bruxelles</w:t>
            </w:r>
          </w:p>
        </w:tc>
        <w:tc>
          <w:tcPr>
            <w:tcW w:w="2099" w:type="dxa"/>
            <w:noWrap/>
            <w:hideMark/>
          </w:tcPr>
          <w:p w14:paraId="76147D46" w14:textId="77777777" w:rsidR="006327F5" w:rsidRPr="006327F5" w:rsidRDefault="006327F5">
            <w:r w:rsidRPr="006327F5">
              <w:t>Les Capucines asbl</w:t>
            </w:r>
          </w:p>
        </w:tc>
        <w:tc>
          <w:tcPr>
            <w:tcW w:w="4758" w:type="dxa"/>
            <w:hideMark/>
          </w:tcPr>
          <w:p w14:paraId="0B16E1C4" w14:textId="77777777" w:rsidR="006327F5" w:rsidRPr="0016363A" w:rsidRDefault="006327F5" w:rsidP="006327F5">
            <w:pPr>
              <w:rPr>
                <w:lang w:val="fr-FR"/>
              </w:rPr>
            </w:pPr>
            <w:r w:rsidRPr="0016363A">
              <w:rPr>
                <w:lang w:val="fr-FR"/>
              </w:rPr>
              <w:t>Ce projet global vise à rendre nos activités plus durables. Ce projet combine deux dimensions :</w:t>
            </w:r>
            <w:r w:rsidRPr="0016363A">
              <w:rPr>
                <w:lang w:val="fr-FR"/>
              </w:rPr>
              <w:br/>
            </w:r>
            <w:r w:rsidRPr="0016363A">
              <w:rPr>
                <w:lang w:val="fr-FR"/>
              </w:rPr>
              <w:br/>
              <w:t>1) La rénovation du bâtiment : isolation des murs, remplacement des portes et châssis, panneaux photovoltaïques, LED.</w:t>
            </w:r>
            <w:r w:rsidRPr="0016363A">
              <w:rPr>
                <w:lang w:val="fr-FR"/>
              </w:rPr>
              <w:br/>
            </w:r>
            <w:r w:rsidRPr="0016363A">
              <w:rPr>
                <w:lang w:val="fr-FR"/>
              </w:rPr>
              <w:br/>
              <w:t xml:space="preserve">2) Mobilité : remplacement du véhicule thermique par une camionnette hybride et installation d'une borne de recharge. </w:t>
            </w:r>
          </w:p>
        </w:tc>
        <w:tc>
          <w:tcPr>
            <w:tcW w:w="1961" w:type="dxa"/>
            <w:noWrap/>
            <w:hideMark/>
          </w:tcPr>
          <w:p w14:paraId="07DFCF15" w14:textId="77777777" w:rsidR="006327F5" w:rsidRPr="006327F5" w:rsidRDefault="006327F5" w:rsidP="006327F5">
            <w:pPr>
              <w:spacing w:after="160"/>
            </w:pPr>
            <w:r w:rsidRPr="006327F5">
              <w:t>Many Emilie</w:t>
            </w:r>
          </w:p>
        </w:tc>
        <w:tc>
          <w:tcPr>
            <w:tcW w:w="3917" w:type="dxa"/>
            <w:noWrap/>
            <w:hideMark/>
          </w:tcPr>
          <w:p w14:paraId="301818EB" w14:textId="77777777" w:rsidR="006327F5" w:rsidRPr="006327F5" w:rsidRDefault="006327F5">
            <w:r w:rsidRPr="006327F5">
              <w:t>emilie.many@capucines.be</w:t>
            </w:r>
          </w:p>
        </w:tc>
        <w:tc>
          <w:tcPr>
            <w:tcW w:w="1825" w:type="dxa"/>
            <w:noWrap/>
            <w:hideMark/>
          </w:tcPr>
          <w:p w14:paraId="2780C35E" w14:textId="77777777" w:rsidR="006327F5" w:rsidRPr="006327F5" w:rsidRDefault="006327F5">
            <w:r w:rsidRPr="006327F5">
              <w:t>02/502 02 09</w:t>
            </w:r>
          </w:p>
        </w:tc>
      </w:tr>
      <w:tr w:rsidR="006327F5" w:rsidRPr="006327F5" w14:paraId="6414532A" w14:textId="77777777" w:rsidTr="00E51185">
        <w:trPr>
          <w:trHeight w:val="400"/>
        </w:trPr>
        <w:tc>
          <w:tcPr>
            <w:tcW w:w="1242" w:type="dxa"/>
            <w:noWrap/>
            <w:hideMark/>
          </w:tcPr>
          <w:p w14:paraId="025522CE" w14:textId="77777777" w:rsidR="006327F5" w:rsidRPr="006327F5" w:rsidRDefault="006327F5">
            <w:r w:rsidRPr="006327F5">
              <w:t>Bruxelles</w:t>
            </w:r>
          </w:p>
        </w:tc>
        <w:tc>
          <w:tcPr>
            <w:tcW w:w="2099" w:type="dxa"/>
            <w:noWrap/>
            <w:hideMark/>
          </w:tcPr>
          <w:p w14:paraId="1724E9D8" w14:textId="77777777" w:rsidR="006327F5" w:rsidRPr="006327F5" w:rsidRDefault="006327F5">
            <w:r w:rsidRPr="006327F5">
              <w:t>ABAKA</w:t>
            </w:r>
          </w:p>
        </w:tc>
        <w:tc>
          <w:tcPr>
            <w:tcW w:w="4758" w:type="dxa"/>
            <w:noWrap/>
            <w:hideMark/>
          </w:tcPr>
          <w:p w14:paraId="7E2BAF00" w14:textId="77777777" w:rsidR="006327F5" w:rsidRPr="0016363A" w:rsidRDefault="006327F5">
            <w:pPr>
              <w:rPr>
                <w:lang w:val="fr-FR"/>
              </w:rPr>
            </w:pPr>
            <w:r w:rsidRPr="0016363A">
              <w:rPr>
                <w:lang w:val="fr-FR"/>
              </w:rPr>
              <w:t xml:space="preserve">Après 19 ans de présence à la même adresse, Abaka doit quitter l’immeuble loué à Ixelles. En </w:t>
            </w:r>
            <w:r w:rsidRPr="0016363A">
              <w:rPr>
                <w:lang w:val="fr-FR"/>
              </w:rPr>
              <w:lastRenderedPageBreak/>
              <w:t>2023, pour pérenniser notre projet, nous devenons propriétaire de nos murs. Nous devons faire face à plusieurs défis. Créer un lieu à la hauteur de notre centre d’accueil actuel et assurer la continuité de notre action. Il faut que l’immeuble soit accueillant, qu’il réponde aux normes de sécurité en vigueur et que son fonctionnement soit respectueux de l’environnement (consommation énergétique).</w:t>
            </w:r>
          </w:p>
        </w:tc>
        <w:tc>
          <w:tcPr>
            <w:tcW w:w="1961" w:type="dxa"/>
            <w:noWrap/>
            <w:hideMark/>
          </w:tcPr>
          <w:p w14:paraId="6CE5984C" w14:textId="77777777" w:rsidR="006327F5" w:rsidRPr="006327F5" w:rsidRDefault="006327F5">
            <w:r w:rsidRPr="006327F5">
              <w:lastRenderedPageBreak/>
              <w:t>FAIRIER ERIC</w:t>
            </w:r>
          </w:p>
        </w:tc>
        <w:tc>
          <w:tcPr>
            <w:tcW w:w="3917" w:type="dxa"/>
            <w:noWrap/>
            <w:hideMark/>
          </w:tcPr>
          <w:p w14:paraId="3F107AD8" w14:textId="77777777" w:rsidR="006327F5" w:rsidRPr="006327F5" w:rsidRDefault="006327F5">
            <w:r w:rsidRPr="006327F5">
              <w:t>eric.fairier@abaka.be</w:t>
            </w:r>
          </w:p>
        </w:tc>
        <w:tc>
          <w:tcPr>
            <w:tcW w:w="1825" w:type="dxa"/>
            <w:noWrap/>
            <w:hideMark/>
          </w:tcPr>
          <w:p w14:paraId="76458536" w14:textId="77777777" w:rsidR="006327F5" w:rsidRPr="006327F5" w:rsidRDefault="006327F5">
            <w:r w:rsidRPr="006327F5">
              <w:t>0498/888 967</w:t>
            </w:r>
          </w:p>
        </w:tc>
      </w:tr>
      <w:tr w:rsidR="006327F5" w:rsidRPr="006327F5" w14:paraId="2DAE8CE7" w14:textId="77777777" w:rsidTr="00E51185">
        <w:trPr>
          <w:trHeight w:val="400"/>
        </w:trPr>
        <w:tc>
          <w:tcPr>
            <w:tcW w:w="1242" w:type="dxa"/>
            <w:noWrap/>
            <w:hideMark/>
          </w:tcPr>
          <w:p w14:paraId="7AC7577C" w14:textId="77777777" w:rsidR="006327F5" w:rsidRPr="006327F5" w:rsidRDefault="006327F5">
            <w:r w:rsidRPr="006327F5">
              <w:t>Bruxelles</w:t>
            </w:r>
          </w:p>
        </w:tc>
        <w:tc>
          <w:tcPr>
            <w:tcW w:w="2099" w:type="dxa"/>
            <w:noWrap/>
            <w:hideMark/>
          </w:tcPr>
          <w:p w14:paraId="4C741919" w14:textId="77777777" w:rsidR="006327F5" w:rsidRPr="006327F5" w:rsidRDefault="006327F5">
            <w:r w:rsidRPr="006327F5">
              <w:t>CENTRE ARNAUD FRAITEUR ASBL</w:t>
            </w:r>
          </w:p>
        </w:tc>
        <w:tc>
          <w:tcPr>
            <w:tcW w:w="4758" w:type="dxa"/>
            <w:noWrap/>
            <w:hideMark/>
          </w:tcPr>
          <w:p w14:paraId="1CF3A109" w14:textId="77777777" w:rsidR="006327F5" w:rsidRPr="0016363A" w:rsidRDefault="006327F5">
            <w:pPr>
              <w:rPr>
                <w:lang w:val="fr-FR"/>
              </w:rPr>
            </w:pPr>
            <w:r w:rsidRPr="0016363A">
              <w:rPr>
                <w:lang w:val="fr-FR"/>
              </w:rPr>
              <w:t xml:space="preserve">Le projet consiste a isoler la toiture et les façades du bâtiment sur base de l'audit énergétique réalisé afin d'augmenter la performance énergétique du bâtiment. Le niveau K de tout le bâtiment est évalué à k76 bien loin des K40 qu’impose BXL environnement. Les besoins nets en chauffage sont, sur base des consommations réelles et du monitoring réalisé évalués à 161 kWh/m².an, soit largement au-dessus du seuil de 60 kWh/m² par an pour les bâtiments basse énergie. </w:t>
            </w:r>
          </w:p>
        </w:tc>
        <w:tc>
          <w:tcPr>
            <w:tcW w:w="1961" w:type="dxa"/>
            <w:noWrap/>
            <w:hideMark/>
          </w:tcPr>
          <w:p w14:paraId="49759EA6" w14:textId="77777777" w:rsidR="006327F5" w:rsidRPr="006327F5" w:rsidRDefault="006327F5">
            <w:r w:rsidRPr="006327F5">
              <w:t>HAMMOU YAHYA</w:t>
            </w:r>
          </w:p>
        </w:tc>
        <w:tc>
          <w:tcPr>
            <w:tcW w:w="3917" w:type="dxa"/>
            <w:noWrap/>
            <w:hideMark/>
          </w:tcPr>
          <w:p w14:paraId="405431FA" w14:textId="77777777" w:rsidR="006327F5" w:rsidRPr="006327F5" w:rsidRDefault="006327F5">
            <w:r w:rsidRPr="006327F5">
              <w:t>yahya.hammou@lacitejoyeuse.be</w:t>
            </w:r>
          </w:p>
        </w:tc>
        <w:tc>
          <w:tcPr>
            <w:tcW w:w="1825" w:type="dxa"/>
            <w:noWrap/>
            <w:hideMark/>
          </w:tcPr>
          <w:p w14:paraId="790E1E55" w14:textId="77777777" w:rsidR="006327F5" w:rsidRPr="006327F5" w:rsidRDefault="006327F5">
            <w:r w:rsidRPr="006327F5">
              <w:t>0471/509 562</w:t>
            </w:r>
          </w:p>
        </w:tc>
      </w:tr>
      <w:tr w:rsidR="006327F5" w:rsidRPr="006327F5" w14:paraId="160EB7EB" w14:textId="77777777" w:rsidTr="00E51185">
        <w:trPr>
          <w:trHeight w:val="400"/>
        </w:trPr>
        <w:tc>
          <w:tcPr>
            <w:tcW w:w="1242" w:type="dxa"/>
            <w:noWrap/>
            <w:hideMark/>
          </w:tcPr>
          <w:p w14:paraId="1C6054A9" w14:textId="77777777" w:rsidR="006327F5" w:rsidRPr="006327F5" w:rsidRDefault="006327F5">
            <w:r w:rsidRPr="006327F5">
              <w:t>Bruxelles</w:t>
            </w:r>
          </w:p>
        </w:tc>
        <w:tc>
          <w:tcPr>
            <w:tcW w:w="2099" w:type="dxa"/>
            <w:noWrap/>
            <w:hideMark/>
          </w:tcPr>
          <w:p w14:paraId="369C8999" w14:textId="77777777" w:rsidR="006327F5" w:rsidRPr="006327F5" w:rsidRDefault="006327F5">
            <w:r w:rsidRPr="006327F5">
              <w:t>Source</w:t>
            </w:r>
          </w:p>
        </w:tc>
        <w:tc>
          <w:tcPr>
            <w:tcW w:w="4758" w:type="dxa"/>
            <w:hideMark/>
          </w:tcPr>
          <w:p w14:paraId="2E5780E2" w14:textId="77777777" w:rsidR="006327F5" w:rsidRPr="0016363A" w:rsidRDefault="006327F5">
            <w:pPr>
              <w:rPr>
                <w:lang w:val="fr-FR"/>
              </w:rPr>
            </w:pPr>
            <w:r w:rsidRPr="0016363A">
              <w:rPr>
                <w:lang w:val="fr-FR"/>
              </w:rPr>
              <w:t xml:space="preserve">La rénovation porte sur l’isolation de toutes toitures et façades, le placement de châssis et vitrages à haute performance, le placement de stores. </w:t>
            </w:r>
            <w:r w:rsidRPr="0016363A">
              <w:rPr>
                <w:lang w:val="fr-FR"/>
              </w:rPr>
              <w:br/>
            </w:r>
            <w:r w:rsidRPr="0016363A">
              <w:rPr>
                <w:lang w:val="fr-FR"/>
              </w:rPr>
              <w:br/>
              <w:t xml:space="preserve">L’installation d’une ventilation double flux sera réalisée. </w:t>
            </w:r>
            <w:r w:rsidRPr="0016363A">
              <w:rPr>
                <w:lang w:val="fr-FR"/>
              </w:rPr>
              <w:br/>
            </w:r>
            <w:r w:rsidRPr="0016363A">
              <w:rPr>
                <w:lang w:val="fr-FR"/>
              </w:rPr>
              <w:br/>
              <w:t xml:space="preserve">Des appareils d’éclairage et les lampes à haute performance seront placés. </w:t>
            </w:r>
            <w:r w:rsidRPr="0016363A">
              <w:rPr>
                <w:lang w:val="fr-FR"/>
              </w:rPr>
              <w:br/>
            </w:r>
            <w:r w:rsidRPr="0016363A">
              <w:rPr>
                <w:lang w:val="fr-FR"/>
              </w:rPr>
              <w:br/>
              <w:t>48 panneaux photovoltaïques sont prévus en toiture des deux bâtiments.</w:t>
            </w:r>
            <w:r w:rsidRPr="0016363A">
              <w:rPr>
                <w:lang w:val="fr-FR"/>
              </w:rPr>
              <w:br/>
            </w:r>
            <w:r w:rsidRPr="0016363A">
              <w:rPr>
                <w:lang w:val="fr-FR"/>
              </w:rPr>
              <w:br/>
              <w:t>On prévoit aussi le placement d’un abri à vélos en matériau de réemploi (10 unités et 2 bornes de recharge), une douche et des vestiaires.</w:t>
            </w:r>
          </w:p>
        </w:tc>
        <w:tc>
          <w:tcPr>
            <w:tcW w:w="1961" w:type="dxa"/>
            <w:noWrap/>
            <w:hideMark/>
          </w:tcPr>
          <w:p w14:paraId="6DF830D2" w14:textId="77777777" w:rsidR="006327F5" w:rsidRPr="006327F5" w:rsidRDefault="006327F5">
            <w:r w:rsidRPr="006327F5">
              <w:t>Karacaoglu Murat</w:t>
            </w:r>
          </w:p>
        </w:tc>
        <w:tc>
          <w:tcPr>
            <w:tcW w:w="3917" w:type="dxa"/>
            <w:noWrap/>
            <w:hideMark/>
          </w:tcPr>
          <w:p w14:paraId="6575D682" w14:textId="77777777" w:rsidR="006327F5" w:rsidRPr="006327F5" w:rsidRDefault="006327F5">
            <w:r w:rsidRPr="006327F5">
              <w:t>Murat.K@sourceasbl.be</w:t>
            </w:r>
          </w:p>
        </w:tc>
        <w:tc>
          <w:tcPr>
            <w:tcW w:w="1825" w:type="dxa"/>
            <w:noWrap/>
            <w:hideMark/>
          </w:tcPr>
          <w:p w14:paraId="74B31A8E" w14:textId="77777777" w:rsidR="006327F5" w:rsidRPr="006327F5" w:rsidRDefault="006327F5">
            <w:r w:rsidRPr="006327F5">
              <w:t>0477/03 15 25</w:t>
            </w:r>
          </w:p>
        </w:tc>
      </w:tr>
      <w:tr w:rsidR="006327F5" w:rsidRPr="006327F5" w14:paraId="151F3E15" w14:textId="77777777" w:rsidTr="00E51185">
        <w:trPr>
          <w:trHeight w:val="400"/>
        </w:trPr>
        <w:tc>
          <w:tcPr>
            <w:tcW w:w="1242" w:type="dxa"/>
            <w:noWrap/>
            <w:hideMark/>
          </w:tcPr>
          <w:p w14:paraId="4DB26F70" w14:textId="77777777" w:rsidR="006327F5" w:rsidRPr="006327F5" w:rsidRDefault="006327F5">
            <w:r w:rsidRPr="006327F5">
              <w:lastRenderedPageBreak/>
              <w:t>Hainaut</w:t>
            </w:r>
          </w:p>
        </w:tc>
        <w:tc>
          <w:tcPr>
            <w:tcW w:w="2099" w:type="dxa"/>
            <w:noWrap/>
            <w:hideMark/>
          </w:tcPr>
          <w:p w14:paraId="5169F6F3" w14:textId="77777777" w:rsidR="006327F5" w:rsidRPr="006327F5" w:rsidRDefault="006327F5">
            <w:r w:rsidRPr="006327F5">
              <w:t>asbl Champs Libres</w:t>
            </w:r>
          </w:p>
        </w:tc>
        <w:tc>
          <w:tcPr>
            <w:tcW w:w="4758" w:type="dxa"/>
            <w:hideMark/>
          </w:tcPr>
          <w:p w14:paraId="6933AB41" w14:textId="77777777" w:rsidR="006327F5" w:rsidRPr="0016363A" w:rsidRDefault="006327F5">
            <w:pPr>
              <w:rPr>
                <w:lang w:val="fr-FR"/>
              </w:rPr>
            </w:pPr>
            <w:r w:rsidRPr="0016363A">
              <w:rPr>
                <w:lang w:val="fr-FR"/>
              </w:rPr>
              <w:t>Nous voulons une stratégie autour de 3 axes :</w:t>
            </w:r>
            <w:r w:rsidRPr="0016363A">
              <w:rPr>
                <w:lang w:val="fr-FR"/>
              </w:rPr>
              <w:br/>
              <w:t>- moderniser nos dispositifs de chauffage et de production d'eau chaude : remplacement des chaudières, vannes thermiques intelligentes</w:t>
            </w:r>
            <w:r w:rsidRPr="0016363A">
              <w:rPr>
                <w:lang w:val="fr-FR"/>
              </w:rPr>
              <w:br/>
              <w:t>- isoler tout ce qui peut l'être : toits, murs, caves, remplacement des châssis, velux et portes extérieures, pare-soleils extérieurs;</w:t>
            </w:r>
            <w:r w:rsidRPr="0016363A">
              <w:rPr>
                <w:lang w:val="fr-FR"/>
              </w:rPr>
              <w:br/>
              <w:t>- production électricité : installation de panneaux photovoltaïques.</w:t>
            </w:r>
            <w:r w:rsidRPr="0016363A">
              <w:rPr>
                <w:lang w:val="fr-FR"/>
              </w:rPr>
              <w:br/>
            </w:r>
            <w:r w:rsidRPr="0016363A">
              <w:rPr>
                <w:lang w:val="fr-FR"/>
              </w:rPr>
              <w:br/>
              <w:t>Nos 4 sites seront donc à "énergie passive" avec l'ambition de réduire notre empreinte écologique d'au moins 50 %</w:t>
            </w:r>
          </w:p>
        </w:tc>
        <w:tc>
          <w:tcPr>
            <w:tcW w:w="1961" w:type="dxa"/>
            <w:noWrap/>
            <w:hideMark/>
          </w:tcPr>
          <w:p w14:paraId="7E3DDACA" w14:textId="77777777" w:rsidR="006327F5" w:rsidRPr="006327F5" w:rsidRDefault="006327F5">
            <w:r w:rsidRPr="006327F5">
              <w:t>Florival Claude</w:t>
            </w:r>
          </w:p>
        </w:tc>
        <w:tc>
          <w:tcPr>
            <w:tcW w:w="3917" w:type="dxa"/>
            <w:noWrap/>
            <w:hideMark/>
          </w:tcPr>
          <w:p w14:paraId="25FF7317" w14:textId="77777777" w:rsidR="006327F5" w:rsidRPr="006327F5" w:rsidRDefault="006327F5">
            <w:r w:rsidRPr="006327F5">
              <w:t>claude.florival@clarine.be</w:t>
            </w:r>
          </w:p>
        </w:tc>
        <w:tc>
          <w:tcPr>
            <w:tcW w:w="1825" w:type="dxa"/>
            <w:noWrap/>
            <w:hideMark/>
          </w:tcPr>
          <w:p w14:paraId="53EF0EFF" w14:textId="77777777" w:rsidR="006327F5" w:rsidRPr="006327F5" w:rsidRDefault="006327F5">
            <w:r w:rsidRPr="006327F5">
              <w:t>0472/89 48 39</w:t>
            </w:r>
          </w:p>
        </w:tc>
      </w:tr>
      <w:tr w:rsidR="006327F5" w:rsidRPr="006327F5" w14:paraId="55A7C231" w14:textId="77777777" w:rsidTr="00E51185">
        <w:trPr>
          <w:trHeight w:val="400"/>
        </w:trPr>
        <w:tc>
          <w:tcPr>
            <w:tcW w:w="1242" w:type="dxa"/>
            <w:noWrap/>
            <w:hideMark/>
          </w:tcPr>
          <w:p w14:paraId="6A9D5F41" w14:textId="77777777" w:rsidR="006327F5" w:rsidRPr="006327F5" w:rsidRDefault="006327F5">
            <w:r w:rsidRPr="006327F5">
              <w:t>Hainaut</w:t>
            </w:r>
          </w:p>
        </w:tc>
        <w:tc>
          <w:tcPr>
            <w:tcW w:w="2099" w:type="dxa"/>
            <w:noWrap/>
            <w:hideMark/>
          </w:tcPr>
          <w:p w14:paraId="325C2039" w14:textId="77777777" w:rsidR="006327F5" w:rsidRPr="006327F5" w:rsidRDefault="006327F5">
            <w:r w:rsidRPr="006327F5">
              <w:t>Heureux Abri Momignies (HAMOM)</w:t>
            </w:r>
          </w:p>
        </w:tc>
        <w:tc>
          <w:tcPr>
            <w:tcW w:w="4758" w:type="dxa"/>
            <w:noWrap/>
            <w:hideMark/>
          </w:tcPr>
          <w:p w14:paraId="134CFBDC" w14:textId="77777777" w:rsidR="006327F5" w:rsidRPr="0016363A" w:rsidRDefault="006327F5">
            <w:pPr>
              <w:rPr>
                <w:lang w:val="fr-FR"/>
              </w:rPr>
            </w:pPr>
            <w:r w:rsidRPr="0016363A">
              <w:rPr>
                <w:lang w:val="fr-FR"/>
              </w:rPr>
              <w:t>Dans un bâtiment qui accueille 85 jeunes, nous souhaiterions améliorer les performances énergétiques, avec pour but une diminution de l'empreinte carbone de nos activités et évidemment faire des économies.</w:t>
            </w:r>
          </w:p>
        </w:tc>
        <w:tc>
          <w:tcPr>
            <w:tcW w:w="1961" w:type="dxa"/>
            <w:noWrap/>
            <w:hideMark/>
          </w:tcPr>
          <w:p w14:paraId="0B66CF89" w14:textId="77777777" w:rsidR="006327F5" w:rsidRPr="006327F5" w:rsidRDefault="006327F5">
            <w:r w:rsidRPr="006327F5">
              <w:t xml:space="preserve">Rios Vivas José </w:t>
            </w:r>
          </w:p>
        </w:tc>
        <w:tc>
          <w:tcPr>
            <w:tcW w:w="3917" w:type="dxa"/>
            <w:noWrap/>
            <w:hideMark/>
          </w:tcPr>
          <w:p w14:paraId="02347F7C" w14:textId="77777777" w:rsidR="006327F5" w:rsidRPr="006327F5" w:rsidRDefault="006327F5">
            <w:r w:rsidRPr="006327F5">
              <w:t>jose.rios@heureuxabri.be</w:t>
            </w:r>
          </w:p>
        </w:tc>
        <w:tc>
          <w:tcPr>
            <w:tcW w:w="1825" w:type="dxa"/>
            <w:noWrap/>
            <w:hideMark/>
          </w:tcPr>
          <w:p w14:paraId="330B5AD1" w14:textId="77777777" w:rsidR="006327F5" w:rsidRPr="006327F5" w:rsidRDefault="006327F5">
            <w:r w:rsidRPr="006327F5">
              <w:t>0475/576219</w:t>
            </w:r>
          </w:p>
        </w:tc>
      </w:tr>
      <w:tr w:rsidR="006327F5" w:rsidRPr="006327F5" w14:paraId="277EC497" w14:textId="77777777" w:rsidTr="00E51185">
        <w:trPr>
          <w:trHeight w:val="400"/>
        </w:trPr>
        <w:tc>
          <w:tcPr>
            <w:tcW w:w="1242" w:type="dxa"/>
            <w:noWrap/>
            <w:hideMark/>
          </w:tcPr>
          <w:p w14:paraId="1FD1C079" w14:textId="77777777" w:rsidR="006327F5" w:rsidRPr="006327F5" w:rsidRDefault="006327F5">
            <w:r w:rsidRPr="006327F5">
              <w:t>Liège</w:t>
            </w:r>
          </w:p>
        </w:tc>
        <w:tc>
          <w:tcPr>
            <w:tcW w:w="2099" w:type="dxa"/>
            <w:noWrap/>
            <w:hideMark/>
          </w:tcPr>
          <w:p w14:paraId="4CD1A04C" w14:textId="77777777" w:rsidR="006327F5" w:rsidRPr="006327F5" w:rsidRDefault="006327F5">
            <w:r w:rsidRPr="006327F5">
              <w:t>ASBL Maison Familiale</w:t>
            </w:r>
          </w:p>
        </w:tc>
        <w:tc>
          <w:tcPr>
            <w:tcW w:w="4758" w:type="dxa"/>
            <w:noWrap/>
            <w:hideMark/>
          </w:tcPr>
          <w:p w14:paraId="20FF623F" w14:textId="77777777" w:rsidR="006327F5" w:rsidRPr="0016363A" w:rsidRDefault="006327F5">
            <w:pPr>
              <w:rPr>
                <w:lang w:val="fr-FR"/>
              </w:rPr>
            </w:pPr>
            <w:r w:rsidRPr="0016363A">
              <w:rPr>
                <w:lang w:val="fr-FR"/>
              </w:rPr>
              <w:t>Afin de réduire les émissions de CO2 et améliorer la performance énergétique de l'ASBL, ce projet vise l'isolation de l'enveloppe extérieur d'un bâtiment (toit (385m²) et murs extérieurs (245m²)) en vue de l'installation de panneaux photovoltaïques sur les deux bâtiments qui abritent la Maison de Vie Communautaire (34 logements) et le restaurant collectif (90 places) de l'ASBL. Ce projet devrait représenté une économie de 20.000€/an et une réduction des émissions de plus de 45000kg de CO2/an.</w:t>
            </w:r>
          </w:p>
        </w:tc>
        <w:tc>
          <w:tcPr>
            <w:tcW w:w="1961" w:type="dxa"/>
            <w:noWrap/>
            <w:hideMark/>
          </w:tcPr>
          <w:p w14:paraId="0068CE2D" w14:textId="77777777" w:rsidR="006327F5" w:rsidRPr="006327F5" w:rsidRDefault="006327F5">
            <w:r w:rsidRPr="006327F5">
              <w:t>CARRERA Manuella</w:t>
            </w:r>
          </w:p>
        </w:tc>
        <w:tc>
          <w:tcPr>
            <w:tcW w:w="3917" w:type="dxa"/>
            <w:noWrap/>
            <w:hideMark/>
          </w:tcPr>
          <w:p w14:paraId="4FBA4C2B" w14:textId="77777777" w:rsidR="006327F5" w:rsidRPr="006327F5" w:rsidRDefault="006327F5">
            <w:r w:rsidRPr="006327F5">
              <w:t>direction@maison-familiale.be</w:t>
            </w:r>
          </w:p>
        </w:tc>
        <w:tc>
          <w:tcPr>
            <w:tcW w:w="1825" w:type="dxa"/>
            <w:noWrap/>
            <w:hideMark/>
          </w:tcPr>
          <w:p w14:paraId="3908F3D3" w14:textId="77777777" w:rsidR="006327F5" w:rsidRPr="006327F5" w:rsidRDefault="006327F5">
            <w:r w:rsidRPr="006327F5">
              <w:t>0472/042556</w:t>
            </w:r>
          </w:p>
        </w:tc>
      </w:tr>
      <w:tr w:rsidR="006327F5" w:rsidRPr="006327F5" w14:paraId="1197B384" w14:textId="77777777" w:rsidTr="00E51185">
        <w:trPr>
          <w:trHeight w:val="400"/>
        </w:trPr>
        <w:tc>
          <w:tcPr>
            <w:tcW w:w="1242" w:type="dxa"/>
            <w:noWrap/>
            <w:hideMark/>
          </w:tcPr>
          <w:p w14:paraId="45488DA7" w14:textId="77777777" w:rsidR="006327F5" w:rsidRPr="006327F5" w:rsidRDefault="006327F5">
            <w:r w:rsidRPr="006327F5">
              <w:t>Namur</w:t>
            </w:r>
          </w:p>
        </w:tc>
        <w:tc>
          <w:tcPr>
            <w:tcW w:w="2099" w:type="dxa"/>
            <w:noWrap/>
            <w:hideMark/>
          </w:tcPr>
          <w:p w14:paraId="0B6F0D5F" w14:textId="77777777" w:rsidR="006327F5" w:rsidRPr="0016363A" w:rsidRDefault="006327F5">
            <w:pPr>
              <w:rPr>
                <w:lang w:val="fr-FR"/>
              </w:rPr>
            </w:pPr>
            <w:r w:rsidRPr="0016363A">
              <w:rPr>
                <w:lang w:val="fr-FR"/>
              </w:rPr>
              <w:t>PROJETS SOCIO-SENSORIELS LA BASTIDE ASBL</w:t>
            </w:r>
          </w:p>
        </w:tc>
        <w:tc>
          <w:tcPr>
            <w:tcW w:w="4758" w:type="dxa"/>
            <w:hideMark/>
          </w:tcPr>
          <w:p w14:paraId="3E60B6DA" w14:textId="77777777" w:rsidR="006327F5" w:rsidRPr="0016363A" w:rsidRDefault="006327F5">
            <w:pPr>
              <w:rPr>
                <w:lang w:val="fr-FR"/>
              </w:rPr>
            </w:pPr>
            <w:r w:rsidRPr="0016363A">
              <w:rPr>
                <w:lang w:val="fr-FR"/>
              </w:rPr>
              <w:t>Service résidentiel accompagnant jour et nuit 80 résidents, nous voulons continuer d'agir : "Consommer moins et produire mieux" :</w:t>
            </w:r>
            <w:r w:rsidRPr="0016363A">
              <w:rPr>
                <w:lang w:val="fr-FR"/>
              </w:rPr>
              <w:br/>
            </w:r>
            <w:r w:rsidRPr="0016363A">
              <w:rPr>
                <w:lang w:val="fr-FR"/>
              </w:rPr>
              <w:br/>
              <w:t xml:space="preserve">- l'installation de panneaux photovoltaiques  </w:t>
            </w:r>
            <w:r w:rsidRPr="0016363A">
              <w:rPr>
                <w:lang w:val="fr-FR"/>
              </w:rPr>
              <w:br/>
            </w:r>
            <w:r w:rsidRPr="0016363A">
              <w:rPr>
                <w:lang w:val="fr-FR"/>
              </w:rPr>
              <w:br/>
              <w:t xml:space="preserve">- l'solation d'une partie de la toiture couplée avec un système de ventilation double flux avec récupération de la chaleur </w:t>
            </w:r>
            <w:r w:rsidRPr="0016363A">
              <w:rPr>
                <w:lang w:val="fr-FR"/>
              </w:rPr>
              <w:br/>
            </w:r>
            <w:r w:rsidRPr="0016363A">
              <w:rPr>
                <w:lang w:val="fr-FR"/>
              </w:rPr>
              <w:lastRenderedPageBreak/>
              <w:br/>
              <w:t>- La transition progressive vers une mobilité douce (2 véhicules thermiques remplacés par 1 vélo électrique "PMR", 1 vélo électrique cargo ainsi qu'un véhicule électrique léger polyvalent.</w:t>
            </w:r>
          </w:p>
        </w:tc>
        <w:tc>
          <w:tcPr>
            <w:tcW w:w="1961" w:type="dxa"/>
            <w:noWrap/>
            <w:hideMark/>
          </w:tcPr>
          <w:p w14:paraId="1F538BA9" w14:textId="77777777" w:rsidR="006327F5" w:rsidRPr="006327F5" w:rsidRDefault="006327F5">
            <w:r w:rsidRPr="006327F5">
              <w:lastRenderedPageBreak/>
              <w:t>JASPERS Claire</w:t>
            </w:r>
          </w:p>
        </w:tc>
        <w:tc>
          <w:tcPr>
            <w:tcW w:w="3917" w:type="dxa"/>
            <w:noWrap/>
            <w:hideMark/>
          </w:tcPr>
          <w:p w14:paraId="63218A4A" w14:textId="77777777" w:rsidR="006327F5" w:rsidRPr="006327F5" w:rsidRDefault="006327F5">
            <w:r w:rsidRPr="006327F5">
              <w:t>cjaspers@labastide.be</w:t>
            </w:r>
          </w:p>
        </w:tc>
        <w:tc>
          <w:tcPr>
            <w:tcW w:w="1825" w:type="dxa"/>
            <w:noWrap/>
            <w:hideMark/>
          </w:tcPr>
          <w:p w14:paraId="18C3260E" w14:textId="77777777" w:rsidR="006327F5" w:rsidRPr="006327F5" w:rsidRDefault="006327F5">
            <w:r w:rsidRPr="006327F5">
              <w:t>0493/66 96 98</w:t>
            </w:r>
          </w:p>
        </w:tc>
      </w:tr>
      <w:tr w:rsidR="006327F5" w:rsidRPr="006327F5" w14:paraId="0F763A9D" w14:textId="77777777" w:rsidTr="00E51185">
        <w:trPr>
          <w:trHeight w:val="400"/>
        </w:trPr>
        <w:tc>
          <w:tcPr>
            <w:tcW w:w="1242" w:type="dxa"/>
            <w:noWrap/>
            <w:hideMark/>
          </w:tcPr>
          <w:p w14:paraId="03CE8CEC" w14:textId="77777777" w:rsidR="006327F5" w:rsidRPr="006327F5" w:rsidRDefault="006327F5">
            <w:r w:rsidRPr="006327F5">
              <w:t>Vlaams-Brabant</w:t>
            </w:r>
          </w:p>
        </w:tc>
        <w:tc>
          <w:tcPr>
            <w:tcW w:w="2099" w:type="dxa"/>
            <w:noWrap/>
            <w:hideMark/>
          </w:tcPr>
          <w:p w14:paraId="2600F587" w14:textId="77777777" w:rsidR="006327F5" w:rsidRPr="006327F5" w:rsidRDefault="006327F5">
            <w:r w:rsidRPr="006327F5">
              <w:t>buurtwerk 't Lampeke vzw</w:t>
            </w:r>
          </w:p>
        </w:tc>
        <w:tc>
          <w:tcPr>
            <w:tcW w:w="4758" w:type="dxa"/>
            <w:hideMark/>
          </w:tcPr>
          <w:p w14:paraId="0DD813F0" w14:textId="77777777" w:rsidR="006327F5" w:rsidRPr="006327F5" w:rsidRDefault="006327F5">
            <w:r w:rsidRPr="006327F5">
              <w:t>Buurtwerk 't Lampeke vzw is reeds meer dan 50 jaar een vaste waarde in de Leuvense Ridderbuurt voor mensen in armoede.</w:t>
            </w:r>
            <w:r w:rsidRPr="006327F5">
              <w:br/>
            </w:r>
            <w:r w:rsidRPr="006327F5">
              <w:br/>
              <w:t>Het huidige buurthuis barst uit zijn voegen en voldoet niet meer aan de noden van de buurtbewoners en de werking. We verbouwen een oude herenwoning tot het nieuwe hart van de buurt. Een laagdrempelige plek waar iedereen kan zijn wie hij/zij is, andere buurtbewoners kan ontmoeten, gebruik kan maken van een uitgebreid aanbod aan diensten en ondersteuning krijgt bij hulpvragen.</w:t>
            </w:r>
          </w:p>
        </w:tc>
        <w:tc>
          <w:tcPr>
            <w:tcW w:w="1961" w:type="dxa"/>
            <w:noWrap/>
            <w:hideMark/>
          </w:tcPr>
          <w:p w14:paraId="35819423" w14:textId="77777777" w:rsidR="006327F5" w:rsidRPr="006327F5" w:rsidRDefault="006327F5">
            <w:r w:rsidRPr="006327F5">
              <w:t>Schroeders Sven</w:t>
            </w:r>
          </w:p>
        </w:tc>
        <w:tc>
          <w:tcPr>
            <w:tcW w:w="3917" w:type="dxa"/>
            <w:noWrap/>
            <w:hideMark/>
          </w:tcPr>
          <w:p w14:paraId="471CD429" w14:textId="77777777" w:rsidR="006327F5" w:rsidRPr="006327F5" w:rsidRDefault="006327F5">
            <w:r w:rsidRPr="006327F5">
              <w:t>sven@lampeke.be</w:t>
            </w:r>
          </w:p>
        </w:tc>
        <w:tc>
          <w:tcPr>
            <w:tcW w:w="1825" w:type="dxa"/>
            <w:noWrap/>
            <w:hideMark/>
          </w:tcPr>
          <w:p w14:paraId="380413BE" w14:textId="77777777" w:rsidR="006327F5" w:rsidRPr="006327F5" w:rsidRDefault="006327F5">
            <w:r w:rsidRPr="006327F5">
              <w:t>0467/782 257</w:t>
            </w:r>
          </w:p>
        </w:tc>
      </w:tr>
      <w:tr w:rsidR="006327F5" w:rsidRPr="006327F5" w14:paraId="5C9AE0C4" w14:textId="77777777" w:rsidTr="00E51185">
        <w:trPr>
          <w:trHeight w:val="400"/>
        </w:trPr>
        <w:tc>
          <w:tcPr>
            <w:tcW w:w="1242" w:type="dxa"/>
            <w:noWrap/>
            <w:hideMark/>
          </w:tcPr>
          <w:p w14:paraId="45B363AA" w14:textId="77777777" w:rsidR="006327F5" w:rsidRPr="006327F5" w:rsidRDefault="006327F5">
            <w:r w:rsidRPr="006327F5">
              <w:t>Vlaams-Brabant</w:t>
            </w:r>
          </w:p>
        </w:tc>
        <w:tc>
          <w:tcPr>
            <w:tcW w:w="2099" w:type="dxa"/>
            <w:noWrap/>
            <w:hideMark/>
          </w:tcPr>
          <w:p w14:paraId="0E03474E" w14:textId="77777777" w:rsidR="006327F5" w:rsidRPr="006327F5" w:rsidRDefault="006327F5">
            <w:r w:rsidRPr="006327F5">
              <w:t>Wit-Gele Kruis Limburg vzw</w:t>
            </w:r>
          </w:p>
        </w:tc>
        <w:tc>
          <w:tcPr>
            <w:tcW w:w="4758" w:type="dxa"/>
            <w:hideMark/>
          </w:tcPr>
          <w:p w14:paraId="2ED326F2" w14:textId="77777777" w:rsidR="006327F5" w:rsidRPr="006327F5" w:rsidRDefault="006327F5" w:rsidP="006327F5">
            <w:r w:rsidRPr="006327F5">
              <w:t>Door elektrische fietsen aan onze thuiszorgmedewerkers aan te bieden wil dit project inzetten op de huidige mobiliteitsuitdagingen inzake gebruik, duurzaamheid en kostenbeheersing maar ook zorguitdagingen. Hiernaast kunnen we een positieve impact op de omgeving bewerkstelligen, door bijvoorbeeld een verminderde behoefte aan parkeerplaatsen, auto’s op de baan etc. Maar ook de positieve impact van het project op de gezondheid en het welzijn van onze medewerkers mag niet onderschat worden.</w:t>
            </w:r>
          </w:p>
        </w:tc>
        <w:tc>
          <w:tcPr>
            <w:tcW w:w="1961" w:type="dxa"/>
            <w:noWrap/>
            <w:hideMark/>
          </w:tcPr>
          <w:p w14:paraId="7589E0D0" w14:textId="77777777" w:rsidR="006327F5" w:rsidRPr="006327F5" w:rsidRDefault="006327F5" w:rsidP="006327F5">
            <w:pPr>
              <w:spacing w:after="160"/>
            </w:pPr>
            <w:r w:rsidRPr="006327F5">
              <w:t>Van Vlerken Cindy</w:t>
            </w:r>
          </w:p>
        </w:tc>
        <w:tc>
          <w:tcPr>
            <w:tcW w:w="3917" w:type="dxa"/>
            <w:noWrap/>
            <w:hideMark/>
          </w:tcPr>
          <w:p w14:paraId="45826FAB" w14:textId="77777777" w:rsidR="006327F5" w:rsidRPr="006327F5" w:rsidRDefault="006327F5">
            <w:r w:rsidRPr="006327F5">
              <w:t>cindy.vanvlerken@limburg.wgk.be</w:t>
            </w:r>
          </w:p>
        </w:tc>
        <w:tc>
          <w:tcPr>
            <w:tcW w:w="1825" w:type="dxa"/>
            <w:noWrap/>
            <w:hideMark/>
          </w:tcPr>
          <w:p w14:paraId="3802C05F" w14:textId="77777777" w:rsidR="006327F5" w:rsidRPr="006327F5" w:rsidRDefault="006327F5">
            <w:r w:rsidRPr="006327F5">
              <w:t>08/930 08 80</w:t>
            </w:r>
          </w:p>
        </w:tc>
      </w:tr>
      <w:tr w:rsidR="006327F5" w:rsidRPr="006327F5" w14:paraId="1698BD4E" w14:textId="77777777" w:rsidTr="00E51185">
        <w:trPr>
          <w:trHeight w:val="400"/>
        </w:trPr>
        <w:tc>
          <w:tcPr>
            <w:tcW w:w="1242" w:type="dxa"/>
            <w:noWrap/>
            <w:hideMark/>
          </w:tcPr>
          <w:p w14:paraId="3CAD9A64" w14:textId="77777777" w:rsidR="006327F5" w:rsidRPr="006327F5" w:rsidRDefault="006327F5">
            <w:r w:rsidRPr="006327F5">
              <w:t>West-Vlaanderen</w:t>
            </w:r>
          </w:p>
        </w:tc>
        <w:tc>
          <w:tcPr>
            <w:tcW w:w="2099" w:type="dxa"/>
            <w:noWrap/>
            <w:hideMark/>
          </w:tcPr>
          <w:p w14:paraId="6B08CA56" w14:textId="77777777" w:rsidR="006327F5" w:rsidRPr="006327F5" w:rsidRDefault="006327F5">
            <w:r w:rsidRPr="006327F5">
              <w:t>Vzw Begeleidingscentrum Stappen</w:t>
            </w:r>
          </w:p>
        </w:tc>
        <w:tc>
          <w:tcPr>
            <w:tcW w:w="4758" w:type="dxa"/>
            <w:noWrap/>
            <w:hideMark/>
          </w:tcPr>
          <w:p w14:paraId="4B47478B" w14:textId="77777777" w:rsidR="006327F5" w:rsidRPr="006327F5" w:rsidRDefault="006327F5">
            <w:r w:rsidRPr="006327F5">
              <w:t xml:space="preserve">'Tocht uit de schuur(hoeve)' belichaamt de keuze om de koolstofvoetafdruk van Stappen Vzw op één van haar sites ( nl. Westveld, westveldstraat 1, 9040 St-Amandsberg ) verder te reduceren. Daar de gebouwen een centrale rol binnen de missie innemen hebben we vanuit een grondige en extern ondersteunde analyse gekozen om de residentiële werking &amp; de burelen aldaar verder te </w:t>
            </w:r>
            <w:r w:rsidRPr="006327F5">
              <w:lastRenderedPageBreak/>
              <w:t xml:space="preserve">verduurzamen door ramen, raamstructuren é een aantal quickwins aan te pakken in respect met het erfgoedkarakter aldaar. </w:t>
            </w:r>
          </w:p>
        </w:tc>
        <w:tc>
          <w:tcPr>
            <w:tcW w:w="1961" w:type="dxa"/>
            <w:noWrap/>
            <w:hideMark/>
          </w:tcPr>
          <w:p w14:paraId="0890748B" w14:textId="77777777" w:rsidR="006327F5" w:rsidRPr="006327F5" w:rsidRDefault="006327F5">
            <w:r w:rsidRPr="006327F5">
              <w:lastRenderedPageBreak/>
              <w:t>Van Grembergen Dirk</w:t>
            </w:r>
          </w:p>
        </w:tc>
        <w:tc>
          <w:tcPr>
            <w:tcW w:w="3917" w:type="dxa"/>
            <w:noWrap/>
            <w:hideMark/>
          </w:tcPr>
          <w:p w14:paraId="28D3B231" w14:textId="77777777" w:rsidR="006327F5" w:rsidRPr="006327F5" w:rsidRDefault="006327F5">
            <w:r w:rsidRPr="006327F5">
              <w:t>dirk.vangrembergen@stappenvzw.be</w:t>
            </w:r>
          </w:p>
        </w:tc>
        <w:tc>
          <w:tcPr>
            <w:tcW w:w="1825" w:type="dxa"/>
            <w:noWrap/>
            <w:hideMark/>
          </w:tcPr>
          <w:p w14:paraId="5C67D665" w14:textId="77777777" w:rsidR="006327F5" w:rsidRPr="006327F5" w:rsidRDefault="006327F5">
            <w:r w:rsidRPr="006327F5">
              <w:t>0495/421 974</w:t>
            </w:r>
          </w:p>
        </w:tc>
      </w:tr>
      <w:tr w:rsidR="006327F5" w:rsidRPr="006327F5" w14:paraId="488D1F74" w14:textId="77777777" w:rsidTr="00E51185">
        <w:trPr>
          <w:trHeight w:val="400"/>
        </w:trPr>
        <w:tc>
          <w:tcPr>
            <w:tcW w:w="1242" w:type="dxa"/>
            <w:noWrap/>
            <w:hideMark/>
          </w:tcPr>
          <w:p w14:paraId="7CA3204A" w14:textId="77777777" w:rsidR="006327F5" w:rsidRPr="006327F5" w:rsidRDefault="006327F5">
            <w:r w:rsidRPr="006327F5">
              <w:t>West-Vlaanderen</w:t>
            </w:r>
          </w:p>
        </w:tc>
        <w:tc>
          <w:tcPr>
            <w:tcW w:w="2099" w:type="dxa"/>
            <w:noWrap/>
            <w:hideMark/>
          </w:tcPr>
          <w:p w14:paraId="191AB79D" w14:textId="77777777" w:rsidR="006327F5" w:rsidRPr="006327F5" w:rsidRDefault="006327F5">
            <w:r w:rsidRPr="006327F5">
              <w:t xml:space="preserve">De Lovie vzw </w:t>
            </w:r>
          </w:p>
        </w:tc>
        <w:tc>
          <w:tcPr>
            <w:tcW w:w="4758" w:type="dxa"/>
            <w:noWrap/>
            <w:hideMark/>
          </w:tcPr>
          <w:p w14:paraId="3102B7E9" w14:textId="77777777" w:rsidR="006327F5" w:rsidRPr="006327F5" w:rsidRDefault="006327F5">
            <w:r w:rsidRPr="006327F5">
              <w:t>Met de installatie van een houtgestookte ketel in de serres, willen wij de energie-efficiëntie verbeteren. Het hout komt uit eigen bos en vervangt het gebruik van gas. Wij investeren zo in een duurzame en innovatieve oplossing om de serres tijdens de winterperiode toch te gebruiken in tijden van energieschaarste en hoge brandstofprijzen. Het gebruik van de serres is van cruciaal belang voor de leerlingen van De Pinker en voor de werking van de hoeve.</w:t>
            </w:r>
          </w:p>
        </w:tc>
        <w:tc>
          <w:tcPr>
            <w:tcW w:w="1961" w:type="dxa"/>
            <w:noWrap/>
            <w:hideMark/>
          </w:tcPr>
          <w:p w14:paraId="5056301F" w14:textId="77777777" w:rsidR="006327F5" w:rsidRPr="006327F5" w:rsidRDefault="006327F5">
            <w:r w:rsidRPr="006327F5">
              <w:t>Bouve Eva</w:t>
            </w:r>
          </w:p>
        </w:tc>
        <w:tc>
          <w:tcPr>
            <w:tcW w:w="3917" w:type="dxa"/>
            <w:noWrap/>
            <w:hideMark/>
          </w:tcPr>
          <w:p w14:paraId="1581043C" w14:textId="77777777" w:rsidR="006327F5" w:rsidRPr="006327F5" w:rsidRDefault="006327F5">
            <w:r w:rsidRPr="006327F5">
              <w:t>eva.bouve@delovie.be</w:t>
            </w:r>
          </w:p>
        </w:tc>
        <w:tc>
          <w:tcPr>
            <w:tcW w:w="1825" w:type="dxa"/>
            <w:noWrap/>
            <w:hideMark/>
          </w:tcPr>
          <w:p w14:paraId="118C25A7" w14:textId="77777777" w:rsidR="006327F5" w:rsidRPr="006327F5" w:rsidRDefault="006327F5">
            <w:r w:rsidRPr="006327F5">
              <w:t>057/344 231</w:t>
            </w:r>
          </w:p>
        </w:tc>
      </w:tr>
    </w:tbl>
    <w:p w14:paraId="15373844" w14:textId="77777777" w:rsidR="000706C1" w:rsidRDefault="000706C1">
      <w:pPr>
        <w:rPr>
          <w:lang w:val="en-US"/>
        </w:rPr>
      </w:pPr>
    </w:p>
    <w:sectPr w:rsidR="000706C1">
      <w:pgSz w:w="16838" w:h="11906" w:orient="landscape"/>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6E5B" w14:textId="77777777" w:rsidR="006D4D72" w:rsidRDefault="006D4D72">
      <w:pPr>
        <w:spacing w:after="0" w:line="240" w:lineRule="auto"/>
      </w:pPr>
      <w:r>
        <w:separator/>
      </w:r>
    </w:p>
  </w:endnote>
  <w:endnote w:type="continuationSeparator" w:id="0">
    <w:p w14:paraId="5DDC7509" w14:textId="77777777" w:rsidR="006D4D72" w:rsidRDefault="006D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D2C6" w14:textId="77777777" w:rsidR="006D4D72" w:rsidRDefault="006D4D72">
      <w:pPr>
        <w:spacing w:after="0" w:line="240" w:lineRule="auto"/>
      </w:pPr>
      <w:r>
        <w:rPr>
          <w:color w:val="000000"/>
        </w:rPr>
        <w:separator/>
      </w:r>
    </w:p>
  </w:footnote>
  <w:footnote w:type="continuationSeparator" w:id="0">
    <w:p w14:paraId="5B8FE142" w14:textId="77777777" w:rsidR="006D4D72" w:rsidRDefault="006D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C1"/>
    <w:rsid w:val="000706C1"/>
    <w:rsid w:val="0016363A"/>
    <w:rsid w:val="006327F5"/>
    <w:rsid w:val="006D4D72"/>
    <w:rsid w:val="008525CE"/>
    <w:rsid w:val="00E51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3843"/>
  <w15:docId w15:val="{928C4C64-CE63-4A77-82E6-DE6A61F3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table" w:styleId="TableGrid">
    <w:name w:val="Table Grid"/>
    <w:basedOn w:val="TableNormal"/>
    <w:uiPriority w:val="39"/>
    <w:rsid w:val="0063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72321">
      <w:bodyDiv w:val="1"/>
      <w:marLeft w:val="0"/>
      <w:marRight w:val="0"/>
      <w:marTop w:val="0"/>
      <w:marBottom w:val="0"/>
      <w:divBdr>
        <w:top w:val="none" w:sz="0" w:space="0" w:color="auto"/>
        <w:left w:val="none" w:sz="0" w:space="0" w:color="auto"/>
        <w:bottom w:val="none" w:sz="0" w:space="0" w:color="auto"/>
        <w:right w:val="none" w:sz="0" w:space="0" w:color="auto"/>
      </w:divBdr>
    </w:div>
    <w:div w:id="185750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6621</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Vriens Annelore</dc:creator>
  <dc:description/>
  <cp:lastModifiedBy>Verbyst Cathy</cp:lastModifiedBy>
  <cp:revision>4</cp:revision>
  <dcterms:created xsi:type="dcterms:W3CDTF">2024-01-19T08:36:00Z</dcterms:created>
  <dcterms:modified xsi:type="dcterms:W3CDTF">2024-01-19T08:40:00Z</dcterms:modified>
</cp:coreProperties>
</file>