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D70E" w14:textId="41FBEE9A" w:rsidR="00ED5B6F" w:rsidRDefault="006D65FA" w:rsidP="00373D28">
      <w:pPr>
        <w:spacing w:line="276" w:lineRule="auto"/>
        <w:jc w:val="center"/>
        <w:rPr>
          <w:rFonts w:ascii="Verdana" w:hAnsi="Verdana"/>
          <w:b/>
          <w:bCs/>
          <w:lang w:val="fr-BE"/>
        </w:rPr>
      </w:pPr>
      <w:r>
        <w:rPr>
          <w:noProof/>
        </w:rPr>
        <w:drawing>
          <wp:inline distT="0" distB="0" distL="0" distR="0" wp14:anchorId="78FD4F7A" wp14:editId="28DEEABE">
            <wp:extent cx="1497600" cy="9612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E152" w14:textId="77777777" w:rsidR="00ED5B6F" w:rsidRDefault="00ED5B6F" w:rsidP="00373D28">
      <w:pPr>
        <w:spacing w:line="276" w:lineRule="auto"/>
        <w:jc w:val="center"/>
        <w:rPr>
          <w:rFonts w:ascii="Verdana" w:hAnsi="Verdana"/>
          <w:b/>
          <w:bCs/>
          <w:lang w:val="fr-BE"/>
        </w:rPr>
      </w:pPr>
    </w:p>
    <w:p w14:paraId="1971C7B4" w14:textId="40BA284D" w:rsidR="00705E0E" w:rsidRPr="00373D28" w:rsidRDefault="00705E0E" w:rsidP="00373D28">
      <w:pPr>
        <w:spacing w:line="276" w:lineRule="auto"/>
        <w:jc w:val="center"/>
        <w:rPr>
          <w:rFonts w:ascii="Verdana" w:hAnsi="Verdana"/>
          <w:b/>
          <w:bCs/>
          <w:lang w:val="fr-BE"/>
        </w:rPr>
      </w:pPr>
      <w:r w:rsidRPr="00373D28">
        <w:rPr>
          <w:rFonts w:ascii="Verdana" w:hAnsi="Verdana"/>
          <w:b/>
          <w:bCs/>
          <w:lang w:val="fr-BE"/>
        </w:rPr>
        <w:t>Note aux candidats</w:t>
      </w:r>
    </w:p>
    <w:p w14:paraId="3D0708E0" w14:textId="77777777" w:rsidR="00705E0E" w:rsidRPr="00373D28" w:rsidRDefault="00705E0E" w:rsidP="00B94B7F">
      <w:p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</w:p>
    <w:p w14:paraId="51EC53F6" w14:textId="77777777" w:rsidR="00705E0E" w:rsidRPr="00373D28" w:rsidRDefault="00705E0E" w:rsidP="00B94B7F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fr-BE"/>
        </w:rPr>
      </w:pPr>
      <w:r w:rsidRPr="00373D28">
        <w:rPr>
          <w:rFonts w:ascii="Verdana" w:hAnsi="Verdana"/>
          <w:b/>
          <w:bCs/>
          <w:sz w:val="22"/>
          <w:szCs w:val="22"/>
          <w:lang w:val="fr-BE"/>
        </w:rPr>
        <w:t>____________________________________</w:t>
      </w:r>
    </w:p>
    <w:p w14:paraId="199AA0F7" w14:textId="77777777" w:rsidR="002D57CC" w:rsidRPr="00373D28" w:rsidRDefault="002D57CC" w:rsidP="00373D28">
      <w:p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</w:p>
    <w:p w14:paraId="5C1DF5C7" w14:textId="77777777" w:rsidR="00705E0E" w:rsidRPr="00373D28" w:rsidRDefault="00705E0E" w:rsidP="00B94B7F">
      <w:p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</w:p>
    <w:p w14:paraId="046AA92A" w14:textId="77777777" w:rsidR="00705E0E" w:rsidRPr="00373D28" w:rsidRDefault="00705E0E" w:rsidP="00B94B7F">
      <w:pPr>
        <w:pStyle w:val="ListParagraph"/>
        <w:numPr>
          <w:ilvl w:val="0"/>
          <w:numId w:val="20"/>
        </w:num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  <w:r w:rsidRPr="00373D28">
        <w:rPr>
          <w:rFonts w:ascii="Verdana" w:hAnsi="Verdana"/>
          <w:b/>
          <w:bCs/>
          <w:sz w:val="22"/>
          <w:szCs w:val="22"/>
          <w:lang w:val="fr-BE"/>
        </w:rPr>
        <w:t>But du Fonds</w:t>
      </w:r>
    </w:p>
    <w:p w14:paraId="0AE869E2" w14:textId="77777777" w:rsidR="002D57CC" w:rsidRPr="00373D28" w:rsidRDefault="002D57CC" w:rsidP="00B94B7F">
      <w:pPr>
        <w:spacing w:line="276" w:lineRule="auto"/>
        <w:jc w:val="both"/>
        <w:rPr>
          <w:rFonts w:ascii="Verdana" w:hAnsi="Verdana"/>
          <w:sz w:val="22"/>
          <w:szCs w:val="22"/>
          <w:lang w:val="fr-BE"/>
        </w:rPr>
      </w:pPr>
    </w:p>
    <w:p w14:paraId="1132AA5E" w14:textId="692A810F" w:rsidR="002D57CC" w:rsidRPr="00373D28" w:rsidRDefault="002D57CC" w:rsidP="001D6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-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-1"/>
          <w:tab w:val="left" w:pos="720"/>
        </w:tabs>
        <w:spacing w:line="300" w:lineRule="exact"/>
        <w:ind w:right="120"/>
        <w:jc w:val="both"/>
        <w:rPr>
          <w:rFonts w:ascii="Verdana" w:hAnsi="Verdana"/>
          <w:sz w:val="22"/>
          <w:szCs w:val="22"/>
          <w:lang w:val="fr-BE"/>
        </w:rPr>
      </w:pPr>
      <w:r w:rsidRPr="00373D28">
        <w:rPr>
          <w:rFonts w:ascii="Verdana" w:hAnsi="Verdana"/>
          <w:sz w:val="22"/>
          <w:szCs w:val="22"/>
          <w:lang w:val="fr-BE"/>
        </w:rPr>
        <w:t xml:space="preserve">Le Fonds </w:t>
      </w:r>
      <w:r w:rsidR="009A775D" w:rsidRPr="5275E970">
        <w:rPr>
          <w:rFonts w:ascii="Verdana" w:hAnsi="Verdana"/>
          <w:color w:val="000000" w:themeColor="text1"/>
          <w:sz w:val="22"/>
          <w:szCs w:val="22"/>
          <w:lang w:val="fr-BE"/>
        </w:rPr>
        <w:t>Organum Novum</w:t>
      </w:r>
      <w:r w:rsidRPr="5275E970">
        <w:rPr>
          <w:rFonts w:ascii="Verdana" w:hAnsi="Verdana"/>
          <w:color w:val="000000" w:themeColor="text1"/>
          <w:sz w:val="22"/>
          <w:szCs w:val="22"/>
          <w:lang w:val="fr-BE"/>
        </w:rPr>
        <w:t xml:space="preserve"> </w:t>
      </w:r>
      <w:r w:rsidRPr="00373D28">
        <w:rPr>
          <w:rFonts w:ascii="Verdana" w:hAnsi="Verdana"/>
          <w:sz w:val="22"/>
          <w:szCs w:val="22"/>
          <w:lang w:val="fr-BE"/>
        </w:rPr>
        <w:t>a pour but </w:t>
      </w:r>
      <w:r w:rsidR="497BB4FE" w:rsidRPr="5275E970">
        <w:rPr>
          <w:rFonts w:ascii="Verdana" w:hAnsi="Verdana"/>
          <w:sz w:val="22"/>
          <w:szCs w:val="22"/>
          <w:lang w:val="fr-BE"/>
        </w:rPr>
        <w:t xml:space="preserve"> </w:t>
      </w:r>
      <w:r w:rsidR="009A775D" w:rsidRPr="00373D28">
        <w:rPr>
          <w:rFonts w:ascii="Verdana" w:hAnsi="Verdana"/>
          <w:sz w:val="22"/>
          <w:szCs w:val="22"/>
          <w:lang w:val="fr-BE"/>
        </w:rPr>
        <w:t>la protection du patrimoine organistique</w:t>
      </w:r>
      <w:r w:rsidR="002D1489" w:rsidRPr="00373D28">
        <w:rPr>
          <w:rFonts w:ascii="Verdana" w:hAnsi="Verdana"/>
          <w:sz w:val="22"/>
          <w:szCs w:val="22"/>
          <w:lang w:val="fr-BE"/>
        </w:rPr>
        <w:t xml:space="preserve">. </w:t>
      </w:r>
      <w:r w:rsidR="002D1489" w:rsidRPr="00F651EF">
        <w:rPr>
          <w:rFonts w:ascii="Verdana" w:hAnsi="Verdana"/>
          <w:sz w:val="22"/>
          <w:szCs w:val="22"/>
          <w:lang w:val="fr-BE"/>
        </w:rPr>
        <w:t>À</w:t>
      </w:r>
      <w:r w:rsidR="009A775D" w:rsidRPr="00F651EF">
        <w:rPr>
          <w:rFonts w:ascii="Verdana" w:hAnsi="Verdana"/>
          <w:sz w:val="22"/>
          <w:szCs w:val="22"/>
          <w:lang w:val="fr-BE"/>
        </w:rPr>
        <w:t xml:space="preserve"> c</w:t>
      </w:r>
      <w:r w:rsidR="009A775D" w:rsidRPr="00373D28">
        <w:rPr>
          <w:rFonts w:ascii="Verdana" w:hAnsi="Verdana"/>
          <w:sz w:val="22"/>
          <w:szCs w:val="22"/>
          <w:lang w:val="fr-BE"/>
        </w:rPr>
        <w:t xml:space="preserve">e titre, il veut promouvoir, encourager et contribuer à la sauvegarde, l’entretien, la conservation, la restauration et la mise en valeur d’orgues </w:t>
      </w:r>
      <w:r w:rsidR="00A67722">
        <w:rPr>
          <w:rFonts w:ascii="Verdana" w:hAnsi="Verdana"/>
          <w:sz w:val="22"/>
          <w:szCs w:val="22"/>
          <w:lang w:val="fr-BE"/>
        </w:rPr>
        <w:t xml:space="preserve">à tuyaux </w:t>
      </w:r>
      <w:r w:rsidR="009A775D" w:rsidRPr="00373D28">
        <w:rPr>
          <w:rFonts w:ascii="Verdana" w:hAnsi="Verdana"/>
          <w:sz w:val="22"/>
          <w:szCs w:val="22"/>
          <w:lang w:val="fr-BE"/>
        </w:rPr>
        <w:t>représentatifs du patrimoine organistique en Belgique ainsi qu’en Europe, avec une attention toute particulière aux biens protégés par l’autorité compétente et accessibles au public.</w:t>
      </w:r>
    </w:p>
    <w:p w14:paraId="5FBE9284" w14:textId="77777777" w:rsidR="002D57CC" w:rsidRPr="00373D28" w:rsidRDefault="002D57CC" w:rsidP="00B94B7F">
      <w:pPr>
        <w:spacing w:line="276" w:lineRule="auto"/>
        <w:jc w:val="both"/>
        <w:rPr>
          <w:rFonts w:ascii="Verdana" w:hAnsi="Verdana"/>
          <w:sz w:val="22"/>
          <w:szCs w:val="22"/>
          <w:lang w:val="fr-BE"/>
        </w:rPr>
      </w:pPr>
    </w:p>
    <w:p w14:paraId="2D07BEE6" w14:textId="77777777" w:rsidR="002D57CC" w:rsidRPr="00373D28" w:rsidRDefault="002D57CC" w:rsidP="00B94B7F">
      <w:pPr>
        <w:spacing w:line="276" w:lineRule="auto"/>
        <w:jc w:val="both"/>
        <w:rPr>
          <w:rFonts w:ascii="Verdana" w:hAnsi="Verdana"/>
          <w:sz w:val="22"/>
          <w:szCs w:val="22"/>
          <w:lang w:val="fr-BE"/>
        </w:rPr>
      </w:pPr>
    </w:p>
    <w:p w14:paraId="1D335B71" w14:textId="77777777" w:rsidR="002D57CC" w:rsidRPr="00373D28" w:rsidRDefault="002D57CC" w:rsidP="00B94B7F">
      <w:pPr>
        <w:pStyle w:val="ListParagraph"/>
        <w:numPr>
          <w:ilvl w:val="0"/>
          <w:numId w:val="20"/>
        </w:num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  <w:r w:rsidRPr="00373D28">
        <w:rPr>
          <w:rFonts w:ascii="Verdana" w:hAnsi="Verdana"/>
          <w:b/>
          <w:bCs/>
          <w:sz w:val="22"/>
          <w:szCs w:val="22"/>
          <w:lang w:val="fr-BE"/>
        </w:rPr>
        <w:t>Action du Fonds</w:t>
      </w:r>
    </w:p>
    <w:p w14:paraId="5647C861" w14:textId="77777777" w:rsidR="002D57CC" w:rsidRPr="00373D28" w:rsidRDefault="002D57CC" w:rsidP="00B94B7F">
      <w:p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</w:p>
    <w:p w14:paraId="54D08A5D" w14:textId="2A114986" w:rsidR="002D1489" w:rsidRPr="00373D28" w:rsidRDefault="002D57CC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highlight w:val="cyan"/>
          <w:lang w:val="fr-BE"/>
        </w:rPr>
      </w:pP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Le Fonds </w:t>
      </w:r>
      <w:r w:rsidR="00171C92" w:rsidRPr="00373D28">
        <w:rPr>
          <w:rFonts w:ascii="Verdana" w:hAnsi="Verdana"/>
          <w:color w:val="000000"/>
          <w:sz w:val="22"/>
          <w:szCs w:val="22"/>
          <w:lang w:val="fr-BE"/>
        </w:rPr>
        <w:t>offre une aide logistique</w:t>
      </w:r>
      <w:r w:rsidR="009A775D" w:rsidRPr="00373D28">
        <w:rPr>
          <w:rFonts w:ascii="Verdana" w:hAnsi="Verdana"/>
          <w:color w:val="000000"/>
          <w:sz w:val="22"/>
          <w:szCs w:val="22"/>
          <w:lang w:val="fr-BE"/>
        </w:rPr>
        <w:t xml:space="preserve"> aux propriétaires</w:t>
      </w:r>
      <w:r w:rsidR="00171C92" w:rsidRPr="00373D28">
        <w:rPr>
          <w:rFonts w:ascii="Verdana" w:hAnsi="Verdana"/>
          <w:color w:val="000000"/>
          <w:sz w:val="22"/>
          <w:szCs w:val="22"/>
          <w:lang w:val="fr-BE"/>
        </w:rPr>
        <w:t xml:space="preserve"> </w:t>
      </w:r>
      <w:r w:rsidR="009A775D" w:rsidRPr="00373D28">
        <w:rPr>
          <w:rFonts w:ascii="Verdana" w:hAnsi="Verdana"/>
          <w:color w:val="000000"/>
          <w:sz w:val="22"/>
          <w:szCs w:val="22"/>
          <w:lang w:val="fr-BE"/>
        </w:rPr>
        <w:t>d’orgues</w:t>
      </w:r>
      <w:r w:rsidR="00356019">
        <w:rPr>
          <w:rFonts w:ascii="Verdana" w:hAnsi="Verdana"/>
          <w:color w:val="000000"/>
          <w:sz w:val="22"/>
          <w:szCs w:val="22"/>
          <w:lang w:val="fr-BE"/>
        </w:rPr>
        <w:t xml:space="preserve"> à tuyaux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 classés ou d’importance historique pour leurs </w:t>
      </w:r>
      <w:r w:rsidRPr="00373D28">
        <w:rPr>
          <w:rFonts w:ascii="Verdana" w:hAnsi="Verdana"/>
          <w:b/>
          <w:i/>
          <w:color w:val="000000"/>
          <w:sz w:val="22"/>
          <w:szCs w:val="22"/>
          <w:lang w:val="fr-BE"/>
        </w:rPr>
        <w:t>travaux d’entretien</w:t>
      </w:r>
      <w:r w:rsidR="009439A9">
        <w:rPr>
          <w:rFonts w:ascii="Verdana" w:hAnsi="Verdana"/>
          <w:b/>
          <w:i/>
          <w:color w:val="000000"/>
          <w:sz w:val="22"/>
          <w:szCs w:val="22"/>
          <w:lang w:val="fr-BE"/>
        </w:rPr>
        <w:t xml:space="preserve">, </w:t>
      </w:r>
      <w:r w:rsidRPr="00373D28">
        <w:rPr>
          <w:rFonts w:ascii="Verdana" w:hAnsi="Verdana"/>
          <w:b/>
          <w:i/>
          <w:color w:val="000000"/>
          <w:sz w:val="22"/>
          <w:szCs w:val="22"/>
          <w:lang w:val="fr-BE"/>
        </w:rPr>
        <w:t>de restauration</w:t>
      </w:r>
      <w:r w:rsidR="009439A9">
        <w:rPr>
          <w:rFonts w:ascii="Verdana" w:hAnsi="Verdana"/>
          <w:b/>
          <w:i/>
          <w:color w:val="000000"/>
          <w:sz w:val="22"/>
          <w:szCs w:val="22"/>
          <w:lang w:val="fr-BE"/>
        </w:rPr>
        <w:t xml:space="preserve"> et de mise en valeur</w:t>
      </w:r>
      <w:r w:rsidR="00777AD6" w:rsidRPr="00373D28">
        <w:rPr>
          <w:rFonts w:ascii="Verdana" w:hAnsi="Verdana"/>
          <w:color w:val="000000"/>
          <w:sz w:val="22"/>
          <w:szCs w:val="22"/>
          <w:lang w:val="fr-BE"/>
        </w:rPr>
        <w:t xml:space="preserve">. </w:t>
      </w:r>
    </w:p>
    <w:p w14:paraId="7ACCC385" w14:textId="77777777" w:rsidR="009A775D" w:rsidRPr="00373D28" w:rsidRDefault="009A775D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fr-BE"/>
        </w:rPr>
      </w:pPr>
    </w:p>
    <w:p w14:paraId="1C75B915" w14:textId="77777777" w:rsidR="002D57CC" w:rsidRPr="00373D28" w:rsidRDefault="00BF52AD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Le Fonds n’octroie pas de soutien financier. Il </w:t>
      </w:r>
      <w:r w:rsidR="00BD65EC" w:rsidRPr="00373D28">
        <w:rPr>
          <w:rFonts w:ascii="Verdana" w:hAnsi="Verdana"/>
          <w:color w:val="000000"/>
          <w:sz w:val="22"/>
          <w:szCs w:val="22"/>
          <w:lang w:val="fr-BE"/>
        </w:rPr>
        <w:t>permet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 la déductibilité fiscale des dons que </w:t>
      </w:r>
      <w:r w:rsidR="00BD65EC" w:rsidRPr="00373D28">
        <w:rPr>
          <w:rFonts w:ascii="Verdana" w:hAnsi="Verdana"/>
          <w:color w:val="000000"/>
          <w:sz w:val="22"/>
          <w:szCs w:val="22"/>
          <w:lang w:val="fr-BE"/>
        </w:rPr>
        <w:t>les propriétaires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 auront récoltés suite à leur recherche de mécénat et offr</w:t>
      </w:r>
      <w:r w:rsidR="004A2AC7" w:rsidRPr="00373D28">
        <w:rPr>
          <w:rFonts w:ascii="Verdana" w:hAnsi="Verdana"/>
          <w:color w:val="000000"/>
          <w:sz w:val="22"/>
          <w:szCs w:val="22"/>
          <w:lang w:val="fr-BE"/>
        </w:rPr>
        <w:t>e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 un label de qualité envers les mécènes contributeurs. </w:t>
      </w:r>
    </w:p>
    <w:p w14:paraId="6B4A2687" w14:textId="77777777" w:rsidR="002D57CC" w:rsidRPr="00373D28" w:rsidRDefault="002D57CC">
      <w:pPr>
        <w:spacing w:line="276" w:lineRule="auto"/>
        <w:jc w:val="both"/>
        <w:rPr>
          <w:rFonts w:ascii="Verdana" w:hAnsi="Verdana"/>
          <w:b/>
          <w:sz w:val="22"/>
          <w:szCs w:val="22"/>
          <w:lang w:val="fr-BE"/>
        </w:rPr>
      </w:pPr>
    </w:p>
    <w:p w14:paraId="16B50953" w14:textId="29D8EE57" w:rsidR="002D57CC" w:rsidRDefault="002D57CC">
      <w:pPr>
        <w:spacing w:line="276" w:lineRule="auto"/>
        <w:jc w:val="both"/>
        <w:rPr>
          <w:rFonts w:ascii="Verdana" w:hAnsi="Verdana"/>
          <w:sz w:val="22"/>
          <w:szCs w:val="22"/>
          <w:lang w:val="fr-BE"/>
        </w:rPr>
      </w:pPr>
      <w:r w:rsidRPr="00373D28">
        <w:rPr>
          <w:rFonts w:ascii="Verdana" w:hAnsi="Verdana"/>
          <w:sz w:val="22"/>
          <w:szCs w:val="22"/>
          <w:lang w:val="fr-BE"/>
        </w:rPr>
        <w:t xml:space="preserve">L’action du Fonds est orientée sur les </w:t>
      </w:r>
      <w:r w:rsidRPr="00373D28">
        <w:rPr>
          <w:rFonts w:ascii="Verdana" w:hAnsi="Verdana"/>
          <w:b/>
          <w:i/>
          <w:sz w:val="22"/>
          <w:szCs w:val="22"/>
          <w:lang w:val="fr-BE"/>
        </w:rPr>
        <w:t>biens accessibles au public</w:t>
      </w:r>
      <w:r w:rsidRPr="00373D28">
        <w:rPr>
          <w:rFonts w:ascii="Verdana" w:hAnsi="Verdana"/>
          <w:sz w:val="22"/>
          <w:szCs w:val="22"/>
          <w:lang w:val="fr-BE"/>
        </w:rPr>
        <w:t xml:space="preserve">. </w:t>
      </w:r>
    </w:p>
    <w:p w14:paraId="023C5A7F" w14:textId="77777777" w:rsidR="00ED5B6F" w:rsidRPr="00373D28" w:rsidRDefault="00ED5B6F">
      <w:pPr>
        <w:spacing w:line="276" w:lineRule="auto"/>
        <w:jc w:val="both"/>
        <w:rPr>
          <w:rFonts w:ascii="Verdana" w:hAnsi="Verdana"/>
          <w:sz w:val="22"/>
          <w:szCs w:val="22"/>
          <w:lang w:val="fr-BE"/>
        </w:rPr>
      </w:pPr>
    </w:p>
    <w:p w14:paraId="3A33676E" w14:textId="77777777" w:rsidR="002D57CC" w:rsidRPr="00373D28" w:rsidRDefault="002D57CC" w:rsidP="00B94B7F">
      <w:p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</w:p>
    <w:p w14:paraId="6113BC3A" w14:textId="77777777" w:rsidR="002D57CC" w:rsidRPr="00373D28" w:rsidRDefault="002D57CC" w:rsidP="00B94B7F">
      <w:pPr>
        <w:pStyle w:val="ListParagraph"/>
        <w:numPr>
          <w:ilvl w:val="0"/>
          <w:numId w:val="20"/>
        </w:num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  <w:r w:rsidRPr="00373D28">
        <w:rPr>
          <w:rFonts w:ascii="Verdana" w:hAnsi="Verdana"/>
          <w:b/>
          <w:bCs/>
          <w:sz w:val="22"/>
          <w:szCs w:val="22"/>
          <w:lang w:val="fr-BE"/>
        </w:rPr>
        <w:t>Mécénat</w:t>
      </w:r>
    </w:p>
    <w:p w14:paraId="4D28F208" w14:textId="77777777" w:rsidR="00705E0E" w:rsidRPr="00373D28" w:rsidRDefault="00705E0E">
      <w:pPr>
        <w:spacing w:line="276" w:lineRule="auto"/>
        <w:ind w:firstLine="227"/>
        <w:jc w:val="both"/>
        <w:rPr>
          <w:rFonts w:ascii="Verdana" w:hAnsi="Verdana"/>
          <w:sz w:val="22"/>
          <w:szCs w:val="22"/>
          <w:lang w:val="fr-BE"/>
        </w:rPr>
      </w:pPr>
    </w:p>
    <w:p w14:paraId="5EA51666" w14:textId="77777777" w:rsidR="00373D28" w:rsidRDefault="002D57CC">
      <w:pPr>
        <w:spacing w:line="276" w:lineRule="auto"/>
        <w:jc w:val="both"/>
        <w:rPr>
          <w:rFonts w:ascii="Verdana" w:hAnsi="Verdana"/>
          <w:sz w:val="22"/>
          <w:szCs w:val="22"/>
          <w:lang w:val="fr-BE"/>
        </w:rPr>
      </w:pPr>
      <w:r w:rsidRPr="00373D28">
        <w:rPr>
          <w:rFonts w:ascii="Verdana" w:hAnsi="Verdana"/>
          <w:sz w:val="22"/>
          <w:szCs w:val="22"/>
          <w:lang w:val="fr-BE"/>
        </w:rPr>
        <w:t>Le Fonds n’a pas de moyens financiers mais est alimenté par du mécénat</w:t>
      </w:r>
      <w:r w:rsidR="00BF52AD" w:rsidRPr="00373D28">
        <w:rPr>
          <w:rFonts w:ascii="Verdana" w:hAnsi="Verdana"/>
          <w:sz w:val="22"/>
          <w:szCs w:val="22"/>
          <w:lang w:val="fr-BE"/>
        </w:rPr>
        <w:t xml:space="preserve"> qui doit être trouvé par le demandeur</w:t>
      </w:r>
      <w:r w:rsidR="007C7013" w:rsidRPr="00373D28">
        <w:rPr>
          <w:rFonts w:ascii="Verdana" w:hAnsi="Verdana"/>
          <w:sz w:val="22"/>
          <w:szCs w:val="22"/>
          <w:lang w:val="fr-BE"/>
        </w:rPr>
        <w:t>.</w:t>
      </w:r>
    </w:p>
    <w:p w14:paraId="0810F01D" w14:textId="77777777" w:rsidR="00763E64" w:rsidRPr="00373D28" w:rsidRDefault="00763E64">
      <w:pPr>
        <w:spacing w:line="276" w:lineRule="auto"/>
        <w:jc w:val="both"/>
        <w:rPr>
          <w:rFonts w:ascii="Verdana" w:hAnsi="Verdana"/>
          <w:b/>
          <w:sz w:val="22"/>
          <w:szCs w:val="22"/>
          <w:lang w:val="fr-BE"/>
        </w:rPr>
      </w:pPr>
    </w:p>
    <w:p w14:paraId="77D3DF8D" w14:textId="7E593678" w:rsidR="00982FC0" w:rsidRPr="00373D28" w:rsidRDefault="00982FC0">
      <w:pPr>
        <w:spacing w:line="276" w:lineRule="auto"/>
        <w:jc w:val="both"/>
        <w:rPr>
          <w:rFonts w:ascii="Verdana" w:hAnsi="Verdana"/>
          <w:b/>
          <w:sz w:val="22"/>
          <w:szCs w:val="22"/>
          <w:lang w:val="fr-BE"/>
        </w:rPr>
      </w:pPr>
      <w:r w:rsidRPr="00373D28">
        <w:rPr>
          <w:rFonts w:ascii="Verdana" w:hAnsi="Verdana" w:cs="Arial"/>
          <w:sz w:val="22"/>
          <w:szCs w:val="22"/>
          <w:lang w:val="fr-FR"/>
        </w:rPr>
        <w:lastRenderedPageBreak/>
        <w:t>Les dons d’au moins 40 euros versés en faveur du Fonds donnent lieu à une réduction d’impôt de 45% du montant effectivement versé, qui est repris sur l’attestation.</w:t>
      </w:r>
    </w:p>
    <w:p w14:paraId="16340D80" w14:textId="77777777" w:rsidR="007C7013" w:rsidRPr="00373D28" w:rsidRDefault="007C7013">
      <w:pPr>
        <w:spacing w:line="276" w:lineRule="auto"/>
        <w:jc w:val="both"/>
        <w:rPr>
          <w:rFonts w:ascii="Verdana" w:hAnsi="Verdana" w:cs="Arial"/>
          <w:sz w:val="22"/>
          <w:szCs w:val="22"/>
          <w:lang w:val="fr-FR"/>
        </w:rPr>
      </w:pPr>
    </w:p>
    <w:p w14:paraId="65F6A2EB" w14:textId="77777777" w:rsidR="00737A2B" w:rsidRPr="00373D28" w:rsidRDefault="00737A2B" w:rsidP="00737A2B">
      <w:pPr>
        <w:pStyle w:val="PlainText"/>
        <w:rPr>
          <w:sz w:val="22"/>
          <w:szCs w:val="22"/>
          <w:lang w:val="fr-BE"/>
        </w:rPr>
      </w:pPr>
      <w:r w:rsidRPr="00373D28">
        <w:rPr>
          <w:sz w:val="22"/>
          <w:szCs w:val="22"/>
          <w:lang w:val="fr-BE"/>
        </w:rPr>
        <w:t xml:space="preserve">Les frais administratifs annuels s’élèveront à </w:t>
      </w:r>
      <w:r w:rsidR="009A775D" w:rsidRPr="00373D28">
        <w:rPr>
          <w:sz w:val="22"/>
          <w:szCs w:val="22"/>
          <w:lang w:val="fr-BE"/>
        </w:rPr>
        <w:t>5</w:t>
      </w:r>
      <w:r w:rsidRPr="00373D28">
        <w:rPr>
          <w:sz w:val="22"/>
          <w:szCs w:val="22"/>
          <w:lang w:val="fr-BE"/>
        </w:rPr>
        <w:t>% sur la totalité des dons perçus durant l’année en cours</w:t>
      </w:r>
      <w:r w:rsidR="009A775D" w:rsidRPr="00373D28">
        <w:rPr>
          <w:sz w:val="22"/>
          <w:szCs w:val="22"/>
          <w:lang w:val="fr-BE"/>
        </w:rPr>
        <w:t>.</w:t>
      </w:r>
    </w:p>
    <w:p w14:paraId="42DA6294" w14:textId="4F04A580" w:rsidR="004B27F2" w:rsidRDefault="004B27F2" w:rsidP="007C7013">
      <w:pPr>
        <w:spacing w:line="276" w:lineRule="auto"/>
        <w:rPr>
          <w:rFonts w:ascii="Verdana" w:hAnsi="Verdana"/>
          <w:sz w:val="22"/>
          <w:szCs w:val="22"/>
          <w:lang w:val="fr-BE"/>
        </w:rPr>
      </w:pPr>
    </w:p>
    <w:p w14:paraId="004E0242" w14:textId="77777777" w:rsidR="004B27F2" w:rsidRPr="00373D28" w:rsidRDefault="004B27F2" w:rsidP="007C7013">
      <w:pPr>
        <w:spacing w:line="276" w:lineRule="auto"/>
        <w:rPr>
          <w:rFonts w:ascii="Verdana" w:hAnsi="Verdana"/>
          <w:sz w:val="22"/>
          <w:szCs w:val="22"/>
          <w:lang w:val="fr-BE"/>
        </w:rPr>
      </w:pPr>
    </w:p>
    <w:p w14:paraId="208CA593" w14:textId="77777777" w:rsidR="00705E0E" w:rsidRPr="00373D28" w:rsidRDefault="00705E0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b/>
          <w:color w:val="000000"/>
          <w:sz w:val="22"/>
          <w:szCs w:val="22"/>
          <w:lang w:val="fr-BE"/>
        </w:rPr>
        <w:t>Procédure de sélection</w:t>
      </w:r>
    </w:p>
    <w:p w14:paraId="4EB8C7FA" w14:textId="77777777" w:rsidR="002D57CC" w:rsidRPr="00373D28" w:rsidRDefault="002D57CC" w:rsidP="00B94B7F">
      <w:pPr>
        <w:pStyle w:val="ListParagraph"/>
        <w:spacing w:line="276" w:lineRule="auto"/>
        <w:ind w:left="0"/>
        <w:rPr>
          <w:rFonts w:ascii="Verdana" w:hAnsi="Verdana"/>
          <w:sz w:val="22"/>
          <w:szCs w:val="22"/>
          <w:lang w:val="fr-BE"/>
        </w:rPr>
      </w:pPr>
    </w:p>
    <w:p w14:paraId="21DC97EA" w14:textId="0CD83845" w:rsidR="00777FF7" w:rsidRPr="00373D28" w:rsidRDefault="00777FF7" w:rsidP="00B94B7F">
      <w:pPr>
        <w:pStyle w:val="ListParagraph"/>
        <w:spacing w:line="276" w:lineRule="auto"/>
        <w:ind w:left="0"/>
        <w:rPr>
          <w:rFonts w:ascii="Verdana" w:hAnsi="Verdana"/>
          <w:sz w:val="22"/>
          <w:szCs w:val="22"/>
          <w:lang w:val="fr-BE"/>
        </w:rPr>
      </w:pPr>
      <w:r w:rsidRPr="00373D28">
        <w:rPr>
          <w:rFonts w:ascii="Verdana" w:hAnsi="Verdana"/>
          <w:sz w:val="22"/>
          <w:szCs w:val="22"/>
          <w:lang w:val="fr-BE"/>
        </w:rPr>
        <w:t xml:space="preserve">La </w:t>
      </w:r>
      <w:r w:rsidRPr="00373D28">
        <w:rPr>
          <w:rFonts w:ascii="Verdana" w:hAnsi="Verdana"/>
          <w:b/>
          <w:i/>
          <w:sz w:val="22"/>
          <w:szCs w:val="22"/>
          <w:lang w:val="fr-BE"/>
        </w:rPr>
        <w:t>sélection</w:t>
      </w:r>
      <w:r w:rsidRPr="00373D28">
        <w:rPr>
          <w:rFonts w:ascii="Verdana" w:hAnsi="Verdana"/>
          <w:sz w:val="22"/>
          <w:szCs w:val="22"/>
          <w:lang w:val="fr-BE"/>
        </w:rPr>
        <w:t xml:space="preserve"> est assurée par le Comité de gestion</w:t>
      </w:r>
      <w:r w:rsidR="00213EEB" w:rsidRPr="00373D28">
        <w:rPr>
          <w:rFonts w:ascii="Verdana" w:hAnsi="Verdana"/>
          <w:sz w:val="22"/>
          <w:szCs w:val="22"/>
          <w:lang w:val="fr-BE"/>
        </w:rPr>
        <w:t>.</w:t>
      </w:r>
      <w:r w:rsidRPr="00373D28">
        <w:rPr>
          <w:rFonts w:ascii="Verdana" w:hAnsi="Verdana"/>
          <w:sz w:val="22"/>
          <w:szCs w:val="22"/>
          <w:lang w:val="fr-BE"/>
        </w:rPr>
        <w:t xml:space="preserve"> Le Comité de gestion ne motive pas ses décisions qui sont sans appel. </w:t>
      </w:r>
      <w:r w:rsidR="00E216CA">
        <w:rPr>
          <w:rFonts w:ascii="Verdana" w:hAnsi="Verdana"/>
          <w:sz w:val="22"/>
          <w:szCs w:val="22"/>
          <w:lang w:val="fr-BE"/>
        </w:rPr>
        <w:t>Les candidats sélectionnés</w:t>
      </w:r>
      <w:r w:rsidR="00416113">
        <w:rPr>
          <w:rFonts w:ascii="Verdana" w:hAnsi="Verdana"/>
          <w:sz w:val="22"/>
          <w:szCs w:val="22"/>
          <w:lang w:val="fr-BE"/>
        </w:rPr>
        <w:t xml:space="preserve"> par le Comité de gestion </w:t>
      </w:r>
      <w:r w:rsidR="005A6A75">
        <w:rPr>
          <w:rFonts w:ascii="Verdana" w:hAnsi="Verdana"/>
          <w:sz w:val="22"/>
          <w:szCs w:val="22"/>
          <w:lang w:val="fr-BE"/>
        </w:rPr>
        <w:t xml:space="preserve">recevront un contrat stipulant </w:t>
      </w:r>
      <w:r w:rsidR="00240B8E">
        <w:rPr>
          <w:rFonts w:ascii="Verdana" w:hAnsi="Verdana"/>
          <w:sz w:val="22"/>
          <w:szCs w:val="22"/>
          <w:lang w:val="fr-BE"/>
        </w:rPr>
        <w:t xml:space="preserve">toutes les informations utiles pour </w:t>
      </w:r>
      <w:r w:rsidR="00416113">
        <w:rPr>
          <w:rFonts w:ascii="Verdana" w:hAnsi="Verdana"/>
          <w:sz w:val="22"/>
          <w:szCs w:val="22"/>
          <w:lang w:val="fr-BE"/>
        </w:rPr>
        <w:t>permettre la récolte de dons.</w:t>
      </w:r>
    </w:p>
    <w:p w14:paraId="26BCBA89" w14:textId="77777777" w:rsidR="00777FF7" w:rsidRPr="00373D28" w:rsidRDefault="00777FF7" w:rsidP="00B94B7F">
      <w:pPr>
        <w:spacing w:line="276" w:lineRule="auto"/>
        <w:rPr>
          <w:rFonts w:ascii="Verdana" w:hAnsi="Verdana"/>
          <w:sz w:val="22"/>
          <w:szCs w:val="22"/>
          <w:lang w:val="fr-BE"/>
        </w:rPr>
      </w:pPr>
    </w:p>
    <w:p w14:paraId="314CDB09" w14:textId="77777777" w:rsidR="00705E0E" w:rsidRDefault="00705E0E" w:rsidP="00B94B7F">
      <w:pPr>
        <w:spacing w:line="276" w:lineRule="auto"/>
        <w:rPr>
          <w:rFonts w:ascii="Verdana" w:hAnsi="Verdana"/>
          <w:sz w:val="22"/>
          <w:szCs w:val="22"/>
          <w:lang w:val="fr-BE"/>
        </w:rPr>
      </w:pPr>
      <w:r w:rsidRPr="00373D28">
        <w:rPr>
          <w:rFonts w:ascii="Verdana" w:hAnsi="Verdana"/>
          <w:sz w:val="22"/>
          <w:szCs w:val="22"/>
          <w:lang w:val="fr-BE"/>
        </w:rPr>
        <w:t xml:space="preserve">Les </w:t>
      </w:r>
      <w:r w:rsidRPr="00373D28">
        <w:rPr>
          <w:rFonts w:ascii="Verdana" w:hAnsi="Verdana"/>
          <w:b/>
          <w:i/>
          <w:sz w:val="22"/>
          <w:szCs w:val="22"/>
          <w:lang w:val="fr-BE"/>
        </w:rPr>
        <w:t>critères</w:t>
      </w:r>
      <w:r w:rsidRPr="00373D28">
        <w:rPr>
          <w:rFonts w:ascii="Verdana" w:hAnsi="Verdana"/>
          <w:sz w:val="22"/>
          <w:szCs w:val="22"/>
          <w:lang w:val="fr-BE"/>
        </w:rPr>
        <w:t xml:space="preserve"> suivants guident l’examen des dossiers:</w:t>
      </w:r>
    </w:p>
    <w:p w14:paraId="5B6633B2" w14:textId="77777777" w:rsidR="00763E64" w:rsidRPr="00373D28" w:rsidRDefault="00763E64" w:rsidP="00B94B7F">
      <w:pPr>
        <w:spacing w:line="276" w:lineRule="auto"/>
        <w:rPr>
          <w:rFonts w:ascii="Verdana" w:hAnsi="Verdana"/>
          <w:sz w:val="22"/>
          <w:szCs w:val="22"/>
          <w:lang w:val="fr-BE"/>
        </w:rPr>
      </w:pPr>
    </w:p>
    <w:p w14:paraId="6C7BA3C3" w14:textId="369B7C83" w:rsidR="00705E0E" w:rsidRPr="00373D28" w:rsidRDefault="00705E0E">
      <w:pPr>
        <w:numPr>
          <w:ilvl w:val="0"/>
          <w:numId w:val="19"/>
        </w:numPr>
        <w:tabs>
          <w:tab w:val="clear" w:pos="2835"/>
          <w:tab w:val="clear" w:pos="6804"/>
        </w:tabs>
        <w:spacing w:line="276" w:lineRule="auto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l’importance </w:t>
      </w:r>
      <w:r w:rsidRPr="00373D28">
        <w:rPr>
          <w:rFonts w:ascii="Verdana" w:hAnsi="Verdana"/>
          <w:b/>
          <w:bCs/>
          <w:color w:val="000000"/>
          <w:sz w:val="22"/>
          <w:szCs w:val="22"/>
          <w:lang w:val="fr-BE"/>
        </w:rPr>
        <w:t>patrimoniale</w:t>
      </w:r>
      <w:r w:rsidR="00BF6518">
        <w:rPr>
          <w:rFonts w:ascii="Verdana" w:hAnsi="Verdana"/>
          <w:b/>
          <w:bCs/>
          <w:color w:val="000000"/>
          <w:sz w:val="22"/>
          <w:szCs w:val="22"/>
          <w:lang w:val="fr-BE"/>
        </w:rPr>
        <w:t> </w:t>
      </w:r>
      <w:r w:rsidR="00BF6518">
        <w:rPr>
          <w:rFonts w:ascii="Verdana" w:hAnsi="Verdana"/>
          <w:color w:val="000000"/>
          <w:sz w:val="22"/>
          <w:szCs w:val="22"/>
          <w:lang w:val="fr-BE"/>
        </w:rPr>
        <w:t>;</w:t>
      </w:r>
    </w:p>
    <w:p w14:paraId="5E465238" w14:textId="5E1E7DFB" w:rsidR="00705E0E" w:rsidRPr="00373D28" w:rsidRDefault="00705E0E">
      <w:pPr>
        <w:numPr>
          <w:ilvl w:val="0"/>
          <w:numId w:val="19"/>
        </w:numPr>
        <w:tabs>
          <w:tab w:val="clear" w:pos="2835"/>
          <w:tab w:val="clear" w:pos="6804"/>
        </w:tabs>
        <w:spacing w:line="276" w:lineRule="auto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color w:val="000000"/>
          <w:sz w:val="22"/>
          <w:szCs w:val="22"/>
          <w:lang w:val="fr-BE"/>
        </w:rPr>
        <w:t>l’</w:t>
      </w:r>
      <w:r w:rsidRPr="00373D28">
        <w:rPr>
          <w:rFonts w:ascii="Verdana" w:hAnsi="Verdana"/>
          <w:b/>
          <w:color w:val="000000"/>
          <w:sz w:val="22"/>
          <w:szCs w:val="22"/>
          <w:lang w:val="fr-BE"/>
        </w:rPr>
        <w:t>urgence des travaux</w:t>
      </w:r>
      <w:r w:rsidR="00BF6518">
        <w:rPr>
          <w:rFonts w:ascii="Verdana" w:hAnsi="Verdana"/>
          <w:b/>
          <w:color w:val="000000"/>
          <w:sz w:val="22"/>
          <w:szCs w:val="22"/>
          <w:lang w:val="fr-BE"/>
        </w:rPr>
        <w:t> </w:t>
      </w:r>
      <w:r w:rsidR="00BF6518">
        <w:rPr>
          <w:rFonts w:ascii="Verdana" w:hAnsi="Verdana"/>
          <w:bCs/>
          <w:color w:val="000000"/>
          <w:sz w:val="22"/>
          <w:szCs w:val="22"/>
          <w:lang w:val="fr-BE"/>
        </w:rPr>
        <w:t>;</w:t>
      </w:r>
    </w:p>
    <w:p w14:paraId="4ACD1B37" w14:textId="092341BF" w:rsidR="00705E0E" w:rsidRPr="00373D28" w:rsidRDefault="00705E0E">
      <w:pPr>
        <w:numPr>
          <w:ilvl w:val="0"/>
          <w:numId w:val="19"/>
        </w:numPr>
        <w:tabs>
          <w:tab w:val="clear" w:pos="2835"/>
          <w:tab w:val="clear" w:pos="6804"/>
        </w:tabs>
        <w:spacing w:line="276" w:lineRule="auto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color w:val="000000"/>
          <w:sz w:val="22"/>
          <w:szCs w:val="22"/>
          <w:lang w:val="fr-BE"/>
        </w:rPr>
        <w:t>le niveau d’</w:t>
      </w:r>
      <w:r w:rsidRPr="00373D28">
        <w:rPr>
          <w:rFonts w:ascii="Verdana" w:hAnsi="Verdana"/>
          <w:b/>
          <w:color w:val="000000"/>
          <w:sz w:val="22"/>
          <w:szCs w:val="22"/>
          <w:lang w:val="fr-BE"/>
        </w:rPr>
        <w:t>accessibilité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 </w:t>
      </w:r>
      <w:r w:rsidR="00D81909" w:rsidRPr="00373D28">
        <w:rPr>
          <w:rFonts w:ascii="Verdana" w:hAnsi="Verdana"/>
          <w:b/>
          <w:color w:val="000000"/>
          <w:sz w:val="22"/>
          <w:szCs w:val="22"/>
          <w:lang w:val="fr-BE"/>
        </w:rPr>
        <w:t>au public</w:t>
      </w:r>
      <w:r w:rsidR="00BF6518">
        <w:rPr>
          <w:rFonts w:ascii="Verdana" w:hAnsi="Verdana"/>
          <w:b/>
          <w:color w:val="000000"/>
          <w:sz w:val="22"/>
          <w:szCs w:val="22"/>
          <w:lang w:val="fr-BE"/>
        </w:rPr>
        <w:t> </w:t>
      </w:r>
      <w:r w:rsidR="00BF6518">
        <w:rPr>
          <w:rFonts w:ascii="Verdana" w:hAnsi="Verdana"/>
          <w:bCs/>
          <w:color w:val="000000"/>
          <w:sz w:val="22"/>
          <w:szCs w:val="22"/>
          <w:lang w:val="fr-BE"/>
        </w:rPr>
        <w:t>;</w:t>
      </w:r>
    </w:p>
    <w:p w14:paraId="3999E3E6" w14:textId="4F4F7437" w:rsidR="001D67F7" w:rsidRPr="00373D28" w:rsidRDefault="001D67F7">
      <w:pPr>
        <w:numPr>
          <w:ilvl w:val="0"/>
          <w:numId w:val="19"/>
        </w:numPr>
        <w:tabs>
          <w:tab w:val="clear" w:pos="2835"/>
          <w:tab w:val="clear" w:pos="6804"/>
        </w:tabs>
        <w:spacing w:line="276" w:lineRule="auto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la </w:t>
      </w:r>
      <w:r w:rsidRPr="00373D28">
        <w:rPr>
          <w:rFonts w:ascii="Verdana" w:hAnsi="Verdana"/>
          <w:b/>
          <w:color w:val="000000"/>
          <w:sz w:val="22"/>
          <w:szCs w:val="22"/>
          <w:lang w:val="fr-BE"/>
        </w:rPr>
        <w:t>plus-value du projet pour la collectivité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 (mesurée e.a. par la nécessité du projet pour le public, le nombre de personnes bénéficiaires du projet, …)</w:t>
      </w:r>
      <w:r w:rsidR="00BF6518">
        <w:rPr>
          <w:rFonts w:ascii="Verdana" w:hAnsi="Verdana"/>
          <w:color w:val="000000"/>
          <w:sz w:val="22"/>
          <w:szCs w:val="22"/>
          <w:lang w:val="fr-BE"/>
        </w:rPr>
        <w:t> ;</w:t>
      </w:r>
    </w:p>
    <w:p w14:paraId="5FC8BD01" w14:textId="200AF0FD" w:rsidR="001D67F7" w:rsidRPr="00373D28" w:rsidRDefault="001D67F7">
      <w:pPr>
        <w:numPr>
          <w:ilvl w:val="0"/>
          <w:numId w:val="19"/>
        </w:numPr>
        <w:tabs>
          <w:tab w:val="clear" w:pos="2835"/>
          <w:tab w:val="clear" w:pos="6804"/>
        </w:tabs>
        <w:spacing w:line="276" w:lineRule="auto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b/>
          <w:color w:val="000000"/>
          <w:sz w:val="22"/>
          <w:szCs w:val="22"/>
          <w:lang w:val="fr-BE"/>
        </w:rPr>
        <w:t xml:space="preserve">les garanties de continuité du projet 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>(une fois l’orgue restauré, promotion du projet, …)</w:t>
      </w:r>
      <w:r w:rsidR="00C40456">
        <w:rPr>
          <w:rFonts w:ascii="Verdana" w:hAnsi="Verdana"/>
          <w:color w:val="000000"/>
          <w:sz w:val="22"/>
          <w:szCs w:val="22"/>
          <w:lang w:val="fr-BE"/>
        </w:rPr>
        <w:t> ;</w:t>
      </w:r>
    </w:p>
    <w:p w14:paraId="3307B006" w14:textId="5ECBD57A" w:rsidR="00BF52AD" w:rsidRPr="00763E64" w:rsidRDefault="00BF52AD">
      <w:pPr>
        <w:numPr>
          <w:ilvl w:val="0"/>
          <w:numId w:val="19"/>
        </w:numPr>
        <w:tabs>
          <w:tab w:val="clear" w:pos="2835"/>
          <w:tab w:val="clear" w:pos="6804"/>
        </w:tabs>
        <w:spacing w:line="276" w:lineRule="auto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la </w:t>
      </w:r>
      <w:r w:rsidRPr="00373D28">
        <w:rPr>
          <w:rFonts w:ascii="Verdana" w:hAnsi="Verdana"/>
          <w:b/>
          <w:color w:val="000000"/>
          <w:sz w:val="22"/>
          <w:szCs w:val="22"/>
          <w:lang w:val="fr-BE"/>
        </w:rPr>
        <w:t>capacité du demandeur à trouver le mécénat nécessaire</w:t>
      </w:r>
      <w:r w:rsidRPr="00373D28">
        <w:rPr>
          <w:rFonts w:ascii="Verdana" w:hAnsi="Verdana"/>
          <w:color w:val="000000"/>
          <w:sz w:val="22"/>
          <w:szCs w:val="22"/>
          <w:lang w:val="fr-BE"/>
        </w:rPr>
        <w:t xml:space="preserve"> à son projet</w:t>
      </w:r>
      <w:r w:rsidR="00C40456">
        <w:rPr>
          <w:rFonts w:ascii="Verdana" w:hAnsi="Verdana"/>
          <w:color w:val="000000"/>
          <w:sz w:val="22"/>
          <w:szCs w:val="22"/>
          <w:lang w:val="fr-BE"/>
        </w:rPr>
        <w:t>.</w:t>
      </w:r>
    </w:p>
    <w:p w14:paraId="1B7871B3" w14:textId="77777777" w:rsidR="00763E64" w:rsidRPr="00373D28" w:rsidRDefault="00763E64" w:rsidP="00763E64">
      <w:pPr>
        <w:tabs>
          <w:tab w:val="clear" w:pos="2835"/>
          <w:tab w:val="clear" w:pos="6804"/>
        </w:tabs>
        <w:spacing w:line="276" w:lineRule="auto"/>
        <w:ind w:left="587"/>
        <w:jc w:val="both"/>
        <w:rPr>
          <w:rFonts w:ascii="Verdana" w:hAnsi="Verdana"/>
          <w:b/>
          <w:color w:val="000000"/>
          <w:sz w:val="22"/>
          <w:szCs w:val="22"/>
          <w:lang w:val="fr-BE"/>
        </w:rPr>
      </w:pPr>
    </w:p>
    <w:p w14:paraId="48F895CB" w14:textId="77777777" w:rsidR="00705E0E" w:rsidRPr="00373D28" w:rsidRDefault="00705E0E" w:rsidP="00B94B7F">
      <w:pPr>
        <w:spacing w:line="276" w:lineRule="auto"/>
        <w:rPr>
          <w:rFonts w:ascii="Verdana" w:hAnsi="Verdana"/>
          <w:sz w:val="22"/>
          <w:szCs w:val="22"/>
          <w:lang w:val="fr-BE"/>
        </w:rPr>
      </w:pPr>
    </w:p>
    <w:p w14:paraId="03976EC2" w14:textId="77777777" w:rsidR="00705E0E" w:rsidRPr="00373D28" w:rsidRDefault="00705E0E" w:rsidP="00B94B7F">
      <w:pPr>
        <w:pStyle w:val="ListParagraph"/>
        <w:numPr>
          <w:ilvl w:val="0"/>
          <w:numId w:val="20"/>
        </w:numPr>
        <w:spacing w:line="276" w:lineRule="auto"/>
        <w:rPr>
          <w:rFonts w:ascii="Verdana" w:hAnsi="Verdana"/>
          <w:b/>
          <w:bCs/>
          <w:sz w:val="22"/>
          <w:szCs w:val="22"/>
          <w:lang w:val="fr-BE"/>
        </w:rPr>
      </w:pPr>
      <w:r w:rsidRPr="00373D28">
        <w:rPr>
          <w:rFonts w:ascii="Verdana" w:hAnsi="Verdana"/>
          <w:b/>
          <w:bCs/>
          <w:sz w:val="22"/>
          <w:szCs w:val="22"/>
          <w:lang w:val="fr-BE"/>
        </w:rPr>
        <w:t>Modalités de participation</w:t>
      </w:r>
    </w:p>
    <w:p w14:paraId="6380AC11" w14:textId="77777777" w:rsidR="00705E0E" w:rsidRPr="00373D28" w:rsidRDefault="00705E0E" w:rsidP="00B94B7F">
      <w:pPr>
        <w:spacing w:line="276" w:lineRule="auto"/>
        <w:ind w:left="360"/>
        <w:rPr>
          <w:rFonts w:ascii="Verdana" w:hAnsi="Verdana"/>
          <w:sz w:val="22"/>
          <w:szCs w:val="22"/>
          <w:lang w:val="fr-BE"/>
        </w:rPr>
      </w:pPr>
    </w:p>
    <w:p w14:paraId="5A55ECBA" w14:textId="23F8DF47" w:rsidR="00DF47EE" w:rsidRPr="00373D28" w:rsidRDefault="005D2268" w:rsidP="00B94B7F">
      <w:pPr>
        <w:spacing w:line="276" w:lineRule="auto"/>
        <w:rPr>
          <w:rFonts w:ascii="Verdana" w:hAnsi="Verdana"/>
          <w:sz w:val="22"/>
          <w:szCs w:val="22"/>
          <w:lang w:val="fr-FR"/>
        </w:rPr>
      </w:pPr>
      <w:r w:rsidRPr="00373D28">
        <w:rPr>
          <w:rFonts w:ascii="Verdana" w:hAnsi="Verdana"/>
          <w:sz w:val="22"/>
          <w:szCs w:val="22"/>
          <w:lang w:val="fr-FR"/>
        </w:rPr>
        <w:t xml:space="preserve">Le Fond lance un </w:t>
      </w:r>
      <w:r w:rsidRPr="00373D28">
        <w:rPr>
          <w:rFonts w:ascii="Verdana" w:hAnsi="Verdana"/>
          <w:b/>
          <w:i/>
          <w:sz w:val="22"/>
          <w:szCs w:val="22"/>
          <w:lang w:val="fr-FR"/>
        </w:rPr>
        <w:t xml:space="preserve">appel </w:t>
      </w:r>
      <w:r w:rsidR="00DF47EE" w:rsidRPr="00373D28">
        <w:rPr>
          <w:rFonts w:ascii="Verdana" w:hAnsi="Verdana"/>
          <w:b/>
          <w:i/>
          <w:sz w:val="22"/>
          <w:szCs w:val="22"/>
          <w:lang w:val="fr-FR"/>
        </w:rPr>
        <w:t>aux candidatures annuel</w:t>
      </w:r>
      <w:r w:rsidR="00DF47EE" w:rsidRPr="00373D28">
        <w:rPr>
          <w:rFonts w:ascii="Verdana" w:hAnsi="Verdana"/>
          <w:sz w:val="22"/>
          <w:szCs w:val="22"/>
          <w:lang w:val="fr-FR"/>
        </w:rPr>
        <w:t xml:space="preserve">. </w:t>
      </w:r>
    </w:p>
    <w:p w14:paraId="2D6792A2" w14:textId="77777777" w:rsidR="00DF47EE" w:rsidRPr="00373D28" w:rsidRDefault="00DF47EE" w:rsidP="00B94B7F">
      <w:pPr>
        <w:spacing w:line="276" w:lineRule="auto"/>
        <w:rPr>
          <w:rFonts w:ascii="Verdana" w:hAnsi="Verdana"/>
          <w:sz w:val="22"/>
          <w:szCs w:val="22"/>
          <w:lang w:val="fr-FR"/>
        </w:rPr>
      </w:pPr>
    </w:p>
    <w:p w14:paraId="79711C60" w14:textId="0BD41906" w:rsidR="00705E0E" w:rsidRPr="00373D28" w:rsidRDefault="00705E0E" w:rsidP="00B94B7F">
      <w:pPr>
        <w:spacing w:line="276" w:lineRule="auto"/>
        <w:rPr>
          <w:rFonts w:ascii="Verdana" w:hAnsi="Verdana"/>
          <w:sz w:val="22"/>
          <w:szCs w:val="22"/>
          <w:lang w:val="fr-FR"/>
        </w:rPr>
      </w:pPr>
      <w:r w:rsidRPr="00373D28">
        <w:rPr>
          <w:rFonts w:ascii="Verdana" w:hAnsi="Verdana"/>
          <w:sz w:val="22"/>
          <w:szCs w:val="22"/>
          <w:lang w:val="fr-FR"/>
        </w:rPr>
        <w:t xml:space="preserve">Seuls les dossiers de candidature complétés </w:t>
      </w:r>
      <w:r w:rsidRPr="00373D28">
        <w:rPr>
          <w:rFonts w:ascii="Verdana" w:hAnsi="Verdana"/>
          <w:b/>
          <w:i/>
          <w:sz w:val="22"/>
          <w:szCs w:val="22"/>
          <w:lang w:val="fr-FR"/>
        </w:rPr>
        <w:t>en ligne</w:t>
      </w:r>
      <w:r w:rsidRPr="00373D28">
        <w:rPr>
          <w:rFonts w:ascii="Verdana" w:hAnsi="Verdana"/>
          <w:sz w:val="22"/>
          <w:szCs w:val="22"/>
          <w:lang w:val="fr-FR"/>
        </w:rPr>
        <w:t xml:space="preserve"> seront pris en considération (</w:t>
      </w:r>
      <w:hyperlink r:id="rId12" w:history="1">
        <w:r w:rsidRPr="00373D28">
          <w:rPr>
            <w:rStyle w:val="Hyperlink"/>
            <w:rFonts w:ascii="Verdana" w:hAnsi="Verdana"/>
            <w:sz w:val="22"/>
            <w:szCs w:val="22"/>
            <w:lang w:val="fr-FR"/>
          </w:rPr>
          <w:t>www.kbs-frb.be</w:t>
        </w:r>
      </w:hyperlink>
      <w:r w:rsidR="002D1489" w:rsidRPr="00373D28">
        <w:rPr>
          <w:rFonts w:ascii="Verdana" w:hAnsi="Verdana"/>
          <w:sz w:val="22"/>
          <w:szCs w:val="22"/>
          <w:lang w:val="fr-FR"/>
        </w:rPr>
        <w:t xml:space="preserve">  – taper </w:t>
      </w:r>
      <w:r w:rsidR="001E60A4">
        <w:rPr>
          <w:rFonts w:ascii="Verdana" w:hAnsi="Verdana"/>
          <w:sz w:val="22"/>
          <w:szCs w:val="22"/>
          <w:lang w:val="fr-FR"/>
        </w:rPr>
        <w:t>‘</w:t>
      </w:r>
      <w:r w:rsidR="009758E1" w:rsidRPr="00373D28">
        <w:rPr>
          <w:rFonts w:ascii="Verdana" w:hAnsi="Verdana"/>
          <w:sz w:val="22"/>
          <w:szCs w:val="22"/>
          <w:lang w:val="fr-FR"/>
        </w:rPr>
        <w:t>Organum No</w:t>
      </w:r>
      <w:r w:rsidR="00D05C04" w:rsidRPr="00373D28">
        <w:rPr>
          <w:rFonts w:ascii="Verdana" w:hAnsi="Verdana"/>
          <w:sz w:val="22"/>
          <w:szCs w:val="22"/>
          <w:lang w:val="fr-FR"/>
        </w:rPr>
        <w:t>v</w:t>
      </w:r>
      <w:r w:rsidR="009758E1" w:rsidRPr="00373D28">
        <w:rPr>
          <w:rFonts w:ascii="Verdana" w:hAnsi="Verdana"/>
          <w:sz w:val="22"/>
          <w:szCs w:val="22"/>
          <w:lang w:val="fr-FR"/>
        </w:rPr>
        <w:t>um</w:t>
      </w:r>
      <w:r w:rsidR="001E60A4">
        <w:rPr>
          <w:rFonts w:ascii="Verdana" w:hAnsi="Verdana"/>
          <w:sz w:val="22"/>
          <w:szCs w:val="22"/>
          <w:lang w:val="fr-FR"/>
        </w:rPr>
        <w:t xml:space="preserve">’ </w:t>
      </w:r>
      <w:r w:rsidRPr="00373D28">
        <w:rPr>
          <w:rFonts w:ascii="Verdana" w:hAnsi="Verdana"/>
          <w:sz w:val="22"/>
          <w:szCs w:val="22"/>
          <w:lang w:val="fr-FR"/>
        </w:rPr>
        <w:t>dans la fonction recherche).</w:t>
      </w:r>
      <w:r w:rsidRPr="00373D28">
        <w:rPr>
          <w:rFonts w:ascii="Verdana" w:hAnsi="Verdana"/>
          <w:iCs/>
          <w:sz w:val="22"/>
          <w:szCs w:val="22"/>
          <w:lang w:val="fr-BE"/>
        </w:rPr>
        <w:t xml:space="preserve"> </w:t>
      </w:r>
    </w:p>
    <w:p w14:paraId="035A92AE" w14:textId="77777777" w:rsidR="00705E0E" w:rsidRPr="00373D28" w:rsidRDefault="00705E0E" w:rsidP="00B94B7F">
      <w:pPr>
        <w:tabs>
          <w:tab w:val="left" w:pos="2790"/>
          <w:tab w:val="left" w:pos="3525"/>
          <w:tab w:val="right" w:pos="8853"/>
        </w:tabs>
        <w:spacing w:line="276" w:lineRule="auto"/>
        <w:rPr>
          <w:rFonts w:ascii="Verdana" w:hAnsi="Verdana"/>
          <w:sz w:val="22"/>
          <w:szCs w:val="22"/>
          <w:highlight w:val="yellow"/>
          <w:lang w:val="fr-FR"/>
        </w:rPr>
      </w:pPr>
    </w:p>
    <w:p w14:paraId="44B9BDCE" w14:textId="77777777" w:rsidR="00705E0E" w:rsidRPr="00373D28" w:rsidRDefault="00705E0E" w:rsidP="00B94B7F">
      <w:pPr>
        <w:spacing w:line="276" w:lineRule="auto"/>
        <w:rPr>
          <w:rFonts w:ascii="Verdana" w:hAnsi="Verdana"/>
          <w:iCs/>
          <w:sz w:val="22"/>
          <w:szCs w:val="22"/>
          <w:lang w:val="fr-BE"/>
        </w:rPr>
      </w:pPr>
      <w:r w:rsidRPr="00373D28">
        <w:rPr>
          <w:rFonts w:ascii="Verdana" w:hAnsi="Verdana"/>
          <w:bCs/>
          <w:sz w:val="22"/>
          <w:szCs w:val="22"/>
          <w:lang w:val="fr-BE"/>
        </w:rPr>
        <w:t xml:space="preserve">Les </w:t>
      </w:r>
      <w:r w:rsidRPr="00373D28">
        <w:rPr>
          <w:rFonts w:ascii="Verdana" w:hAnsi="Verdana"/>
          <w:b/>
          <w:bCs/>
          <w:i/>
          <w:sz w:val="22"/>
          <w:szCs w:val="22"/>
          <w:lang w:val="fr-BE"/>
        </w:rPr>
        <w:t>annexes</w:t>
      </w:r>
      <w:r w:rsidRPr="00373D28">
        <w:rPr>
          <w:rFonts w:ascii="Verdana" w:hAnsi="Verdana"/>
          <w:bCs/>
          <w:sz w:val="22"/>
          <w:szCs w:val="22"/>
          <w:lang w:val="fr-BE"/>
        </w:rPr>
        <w:t xml:space="preserve"> suivantes seront demandées :</w:t>
      </w:r>
    </w:p>
    <w:p w14:paraId="24B36234" w14:textId="77777777" w:rsidR="00705E0E" w:rsidRPr="00373D28" w:rsidRDefault="003778C0">
      <w:pPr>
        <w:pStyle w:val="ListParagraph"/>
        <w:numPr>
          <w:ilvl w:val="0"/>
          <w:numId w:val="21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ascii="Verdana" w:eastAsia="Times New Roman" w:hAnsi="Verdana"/>
          <w:sz w:val="22"/>
          <w:szCs w:val="22"/>
          <w:lang w:val="fr-FR" w:eastAsia="nl-BE"/>
        </w:rPr>
      </w:pPr>
      <w:r w:rsidRPr="00373D28">
        <w:rPr>
          <w:rFonts w:ascii="Verdana" w:eastAsia="Times New Roman" w:hAnsi="Verdana"/>
          <w:sz w:val="22"/>
          <w:szCs w:val="22"/>
          <w:lang w:val="fr-FR" w:eastAsia="nl-BE"/>
        </w:rPr>
        <w:t>Les informations pratiques : accessibilité au public</w:t>
      </w:r>
    </w:p>
    <w:p w14:paraId="10CB1A9E" w14:textId="2D51E765" w:rsidR="003778C0" w:rsidRPr="009E170B" w:rsidRDefault="003778C0">
      <w:pPr>
        <w:pStyle w:val="ListParagraph"/>
        <w:numPr>
          <w:ilvl w:val="0"/>
          <w:numId w:val="21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ascii="Verdana" w:eastAsia="Times New Roman" w:hAnsi="Verdana"/>
          <w:sz w:val="22"/>
          <w:szCs w:val="22"/>
          <w:lang w:val="fr-FR" w:eastAsia="nl-BE"/>
        </w:rPr>
      </w:pPr>
      <w:r w:rsidRPr="009E170B">
        <w:rPr>
          <w:rFonts w:ascii="Verdana" w:eastAsia="Times New Roman" w:hAnsi="Verdana"/>
          <w:sz w:val="22"/>
          <w:szCs w:val="22"/>
          <w:lang w:val="fr-FR" w:eastAsia="nl-BE"/>
        </w:rPr>
        <w:t>Si le bien est classé, la copie de l’arrêté de classement</w:t>
      </w:r>
      <w:r w:rsidR="00C4412F" w:rsidRPr="009E170B">
        <w:rPr>
          <w:rFonts w:ascii="Verdana" w:eastAsia="Times New Roman" w:hAnsi="Verdana"/>
          <w:sz w:val="22"/>
          <w:szCs w:val="22"/>
          <w:lang w:val="fr-FR" w:eastAsia="nl-BE"/>
        </w:rPr>
        <w:t xml:space="preserve"> </w:t>
      </w:r>
    </w:p>
    <w:p w14:paraId="5AC8DBF0" w14:textId="77777777" w:rsidR="00705E0E" w:rsidRPr="00373D28" w:rsidRDefault="003778C0">
      <w:pPr>
        <w:pStyle w:val="ListParagraph"/>
        <w:numPr>
          <w:ilvl w:val="0"/>
          <w:numId w:val="21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ascii="Verdana" w:eastAsia="Times New Roman" w:hAnsi="Verdana"/>
          <w:sz w:val="22"/>
          <w:szCs w:val="22"/>
          <w:lang w:val="fr-FR" w:eastAsia="nl-BE"/>
        </w:rPr>
      </w:pPr>
      <w:r w:rsidRPr="00373D28">
        <w:rPr>
          <w:rFonts w:ascii="Verdana" w:eastAsia="Times New Roman" w:hAnsi="Verdana"/>
          <w:sz w:val="22"/>
          <w:szCs w:val="22"/>
          <w:lang w:val="fr-FR"/>
        </w:rPr>
        <w:lastRenderedPageBreak/>
        <w:t>Estimation détaillée des coûts (devis)</w:t>
      </w:r>
    </w:p>
    <w:p w14:paraId="66AA7D65" w14:textId="40FE6D1B" w:rsidR="00AE1F62" w:rsidRDefault="00AE1F62">
      <w:pPr>
        <w:pStyle w:val="ListParagraph"/>
        <w:numPr>
          <w:ilvl w:val="0"/>
          <w:numId w:val="21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ascii="Verdana" w:eastAsia="Times New Roman" w:hAnsi="Verdana"/>
          <w:sz w:val="22"/>
          <w:szCs w:val="22"/>
          <w:lang w:val="fr-FR" w:eastAsia="nl-BE"/>
        </w:rPr>
      </w:pPr>
      <w:r w:rsidRPr="00373D28">
        <w:rPr>
          <w:rFonts w:ascii="Verdana" w:eastAsia="Times New Roman" w:hAnsi="Verdana"/>
          <w:sz w:val="22"/>
          <w:szCs w:val="22"/>
          <w:lang w:val="fr-FR"/>
        </w:rPr>
        <w:t>Si le demandeur n’est pas propriétaire, l’autorisation ou la procuration du propriétaire</w:t>
      </w:r>
    </w:p>
    <w:p w14:paraId="7BAC8D41" w14:textId="4ADF2AFD" w:rsidR="009A18E5" w:rsidRPr="00373D28" w:rsidRDefault="005965CC">
      <w:pPr>
        <w:pStyle w:val="ListParagraph"/>
        <w:numPr>
          <w:ilvl w:val="0"/>
          <w:numId w:val="21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ascii="Verdana" w:eastAsia="Times New Roman" w:hAnsi="Verdana"/>
          <w:sz w:val="22"/>
          <w:szCs w:val="22"/>
          <w:lang w:val="fr-FR" w:eastAsia="nl-BE"/>
        </w:rPr>
      </w:pPr>
      <w:r>
        <w:rPr>
          <w:rFonts w:ascii="Verdana" w:eastAsia="Times New Roman" w:hAnsi="Verdana"/>
          <w:sz w:val="22"/>
          <w:szCs w:val="22"/>
          <w:lang w:val="fr-FR" w:eastAsia="nl-BE"/>
        </w:rPr>
        <w:t>Organisation de la collecte de Fonds</w:t>
      </w:r>
    </w:p>
    <w:p w14:paraId="30DA6564" w14:textId="5BA289ED" w:rsidR="0022269A" w:rsidRPr="00402764" w:rsidRDefault="006F3636" w:rsidP="00402764">
      <w:pPr>
        <w:pStyle w:val="ListParagraph"/>
        <w:numPr>
          <w:ilvl w:val="0"/>
          <w:numId w:val="21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ascii="Verdana" w:hAnsi="Verdana"/>
          <w:sz w:val="22"/>
          <w:szCs w:val="22"/>
          <w:lang w:val="fr-BE"/>
        </w:rPr>
      </w:pPr>
      <w:r w:rsidRPr="00402764">
        <w:rPr>
          <w:rFonts w:ascii="Verdana" w:eastAsia="Times New Roman" w:hAnsi="Verdana"/>
          <w:sz w:val="22"/>
          <w:szCs w:val="22"/>
          <w:lang w:val="fr-FR" w:eastAsia="nl-BE"/>
        </w:rPr>
        <w:t>Photos du projet</w:t>
      </w:r>
    </w:p>
    <w:sectPr w:rsidR="0022269A" w:rsidRPr="00402764" w:rsidSect="00373D28">
      <w:headerReference w:type="default" r:id="rId13"/>
      <w:footerReference w:type="default" r:id="rId14"/>
      <w:pgSz w:w="11900" w:h="16820"/>
      <w:pgMar w:top="2127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DEC2" w14:textId="77777777" w:rsidR="009C3F03" w:rsidRDefault="009C3F03" w:rsidP="002A52E7">
      <w:r>
        <w:separator/>
      </w:r>
    </w:p>
  </w:endnote>
  <w:endnote w:type="continuationSeparator" w:id="0">
    <w:p w14:paraId="2BB5D6A3" w14:textId="77777777" w:rsidR="009C3F03" w:rsidRDefault="009C3F03" w:rsidP="002A52E7">
      <w:r>
        <w:continuationSeparator/>
      </w:r>
    </w:p>
  </w:endnote>
  <w:endnote w:type="continuationNotice" w:id="1">
    <w:p w14:paraId="38405A48" w14:textId="77777777" w:rsidR="009C3F03" w:rsidRDefault="009C3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4C7B" w14:textId="77777777" w:rsidR="00777FF7" w:rsidRPr="00A651D9" w:rsidRDefault="5275E970" w:rsidP="00A651D9">
    <w:pPr>
      <w:pStyle w:val="Footer"/>
    </w:pPr>
    <w:r>
      <w:rPr>
        <w:noProof/>
      </w:rPr>
      <w:drawing>
        <wp:inline distT="0" distB="0" distL="0" distR="0" wp14:anchorId="27673439" wp14:editId="0CFEF69A">
          <wp:extent cx="4320540" cy="717804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0052" w14:textId="77777777" w:rsidR="009C3F03" w:rsidRDefault="009C3F03" w:rsidP="002A52E7">
      <w:r>
        <w:separator/>
      </w:r>
    </w:p>
  </w:footnote>
  <w:footnote w:type="continuationSeparator" w:id="0">
    <w:p w14:paraId="43435530" w14:textId="77777777" w:rsidR="009C3F03" w:rsidRDefault="009C3F03" w:rsidP="002A52E7">
      <w:r>
        <w:continuationSeparator/>
      </w:r>
    </w:p>
  </w:footnote>
  <w:footnote w:type="continuationNotice" w:id="1">
    <w:p w14:paraId="5B8092E3" w14:textId="77777777" w:rsidR="009C3F03" w:rsidRDefault="009C3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6338" w14:textId="77777777" w:rsidR="00777FF7" w:rsidRDefault="00777FF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2F83F9" wp14:editId="58E6C02C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36AE0" w14:textId="77777777" w:rsidR="00777FF7" w:rsidRDefault="00777FF7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4D380185" w14:textId="77777777" w:rsidR="00777FF7" w:rsidRPr="00314F41" w:rsidRDefault="00777FF7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601C2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</w:t>
                          </w:r>
                          <w:r w:rsidR="009A775D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Organum Novum</w:t>
                          </w:r>
                        </w:p>
                        <w:p w14:paraId="789F259A" w14:textId="77777777" w:rsidR="00777FF7" w:rsidRPr="00314F41" w:rsidRDefault="00777FF7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0C72806E" w14:textId="77777777" w:rsidR="00777FF7" w:rsidRPr="00314F41" w:rsidRDefault="00777FF7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1FB5BCA0" w14:textId="77777777" w:rsidR="00777FF7" w:rsidRPr="00314F41" w:rsidRDefault="00777FF7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1A12169A" w14:textId="77777777" w:rsidR="00777FF7" w:rsidRPr="00314F41" w:rsidRDefault="00777FF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F83F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" filled="f" stroked="f">
              <v:textbox>
                <w:txbxContent>
                  <w:p w14:paraId="5A536AE0" w14:textId="77777777" w:rsidR="00777FF7" w:rsidRDefault="00777FF7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4D380185" w14:textId="77777777" w:rsidR="00777FF7" w:rsidRPr="00314F41" w:rsidRDefault="00777FF7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601C2A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</w:t>
                    </w:r>
                    <w:r w:rsidR="009A775D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Organum Novum</w:t>
                    </w:r>
                  </w:p>
                  <w:p w14:paraId="789F259A" w14:textId="77777777" w:rsidR="00777FF7" w:rsidRPr="00314F41" w:rsidRDefault="00777FF7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0C72806E" w14:textId="77777777" w:rsidR="00777FF7" w:rsidRPr="00314F41" w:rsidRDefault="00777FF7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1FB5BCA0" w14:textId="77777777" w:rsidR="00777FF7" w:rsidRPr="00314F41" w:rsidRDefault="00777FF7" w:rsidP="00F5226E">
                    <w:pPr>
                      <w:rPr>
                        <w:lang w:val="fr-BE"/>
                      </w:rPr>
                    </w:pPr>
                  </w:p>
                  <w:p w14:paraId="1A12169A" w14:textId="77777777" w:rsidR="00777FF7" w:rsidRPr="00314F41" w:rsidRDefault="00777FF7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6E6730"/>
    <w:multiLevelType w:val="hybridMultilevel"/>
    <w:tmpl w:val="DA2663C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A89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44B92"/>
    <w:multiLevelType w:val="hybridMultilevel"/>
    <w:tmpl w:val="0060D23C"/>
    <w:lvl w:ilvl="0" w:tplc="03A299E2">
      <w:start w:val="2"/>
      <w:numFmt w:val="bullet"/>
      <w:lvlText w:val="-"/>
      <w:lvlJc w:val="left"/>
      <w:pPr>
        <w:ind w:left="587" w:hanging="360"/>
      </w:pPr>
      <w:rPr>
        <w:rFonts w:ascii="Garamond" w:eastAsia="Times New Roman" w:hAnsi="Garamond" w:cs="Times New Roman" w:hint="default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1BAA73DB"/>
    <w:multiLevelType w:val="hybridMultilevel"/>
    <w:tmpl w:val="9B6AB2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3419"/>
    <w:multiLevelType w:val="hybridMultilevel"/>
    <w:tmpl w:val="D774FF80"/>
    <w:lvl w:ilvl="0" w:tplc="FBAA2D58">
      <w:start w:val="1"/>
      <w:numFmt w:val="bullet"/>
      <w:lvlText w:val="-"/>
      <w:lvlJc w:val="left"/>
      <w:pPr>
        <w:ind w:left="1440" w:hanging="360"/>
      </w:pPr>
      <w:rPr>
        <w:rFonts w:ascii="Garamond" w:eastAsiaTheme="minorEastAsia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B0F05"/>
    <w:multiLevelType w:val="hybridMultilevel"/>
    <w:tmpl w:val="274AB58C"/>
    <w:lvl w:ilvl="0" w:tplc="AF280DEA">
      <w:numFmt w:val="bullet"/>
      <w:lvlText w:val="-"/>
      <w:lvlJc w:val="left"/>
      <w:pPr>
        <w:ind w:left="795" w:hanging="360"/>
      </w:pPr>
      <w:rPr>
        <w:rFonts w:ascii="Garamond" w:eastAsiaTheme="minorEastAsia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99F7092"/>
    <w:multiLevelType w:val="hybridMultilevel"/>
    <w:tmpl w:val="D256B8EE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83462"/>
    <w:multiLevelType w:val="hybridMultilevel"/>
    <w:tmpl w:val="C72ECDB4"/>
    <w:lvl w:ilvl="0" w:tplc="C6A2E296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 w:tplc="30383D1C">
      <w:numFmt w:val="decimal"/>
      <w:lvlText w:val=""/>
      <w:lvlJc w:val="left"/>
    </w:lvl>
    <w:lvl w:ilvl="2" w:tplc="D29AE5A2">
      <w:numFmt w:val="decimal"/>
      <w:lvlText w:val=""/>
      <w:lvlJc w:val="left"/>
    </w:lvl>
    <w:lvl w:ilvl="3" w:tplc="2AF8ED7A">
      <w:numFmt w:val="decimal"/>
      <w:lvlText w:val=""/>
      <w:lvlJc w:val="left"/>
    </w:lvl>
    <w:lvl w:ilvl="4" w:tplc="2A80FC02">
      <w:numFmt w:val="decimal"/>
      <w:lvlText w:val=""/>
      <w:lvlJc w:val="left"/>
    </w:lvl>
    <w:lvl w:ilvl="5" w:tplc="6D222D50">
      <w:numFmt w:val="decimal"/>
      <w:lvlText w:val=""/>
      <w:lvlJc w:val="left"/>
    </w:lvl>
    <w:lvl w:ilvl="6" w:tplc="99C6C068">
      <w:numFmt w:val="decimal"/>
      <w:lvlText w:val=""/>
      <w:lvlJc w:val="left"/>
    </w:lvl>
    <w:lvl w:ilvl="7" w:tplc="F788E3BC">
      <w:numFmt w:val="decimal"/>
      <w:lvlText w:val=""/>
      <w:lvlJc w:val="left"/>
    </w:lvl>
    <w:lvl w:ilvl="8" w:tplc="5E3814B4">
      <w:numFmt w:val="decimal"/>
      <w:lvlText w:val=""/>
      <w:lvlJc w:val="left"/>
    </w:lvl>
  </w:abstractNum>
  <w:abstractNum w:abstractNumId="11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E73B6"/>
    <w:multiLevelType w:val="hybridMultilevel"/>
    <w:tmpl w:val="CE7E6B06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5C45"/>
    <w:multiLevelType w:val="hybridMultilevel"/>
    <w:tmpl w:val="ED3837DA"/>
    <w:lvl w:ilvl="0" w:tplc="FBAA2D5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36DB0"/>
    <w:multiLevelType w:val="hybridMultilevel"/>
    <w:tmpl w:val="3F32DCA0"/>
    <w:lvl w:ilvl="0" w:tplc="85B29096">
      <w:numFmt w:val="bullet"/>
      <w:lvlText w:val="-"/>
      <w:lvlJc w:val="left"/>
      <w:pPr>
        <w:ind w:left="795" w:hanging="360"/>
      </w:pPr>
      <w:rPr>
        <w:rFonts w:ascii="Garamond" w:eastAsiaTheme="minorEastAsia" w:hAnsi="Garamond" w:cs="Arial" w:hint="default"/>
      </w:rPr>
    </w:lvl>
    <w:lvl w:ilvl="1" w:tplc="08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567B7C70"/>
    <w:multiLevelType w:val="hybridMultilevel"/>
    <w:tmpl w:val="2AEE58DC"/>
    <w:lvl w:ilvl="0" w:tplc="04745158">
      <w:start w:val="1"/>
      <w:numFmt w:val="bullet"/>
      <w:lvlText w:val="-"/>
      <w:lvlJc w:val="left"/>
      <w:pPr>
        <w:ind w:left="795" w:hanging="360"/>
      </w:pPr>
      <w:rPr>
        <w:rFonts w:ascii="Garamond" w:eastAsiaTheme="minorEastAsia" w:hAnsi="Garamond" w:cs="Arial" w:hint="default"/>
      </w:rPr>
    </w:lvl>
    <w:lvl w:ilvl="1" w:tplc="08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CAF2162"/>
    <w:multiLevelType w:val="hybridMultilevel"/>
    <w:tmpl w:val="94D06344"/>
    <w:lvl w:ilvl="0" w:tplc="A8647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205428">
    <w:abstractNumId w:val="0"/>
  </w:num>
  <w:num w:numId="2" w16cid:durableId="107166112">
    <w:abstractNumId w:val="1"/>
  </w:num>
  <w:num w:numId="3" w16cid:durableId="337854167">
    <w:abstractNumId w:val="2"/>
  </w:num>
  <w:num w:numId="4" w16cid:durableId="680086041">
    <w:abstractNumId w:val="3"/>
  </w:num>
  <w:num w:numId="5" w16cid:durableId="7486551">
    <w:abstractNumId w:val="18"/>
  </w:num>
  <w:num w:numId="6" w16cid:durableId="1867911668">
    <w:abstractNumId w:val="17"/>
  </w:num>
  <w:num w:numId="7" w16cid:durableId="1802307979">
    <w:abstractNumId w:val="15"/>
  </w:num>
  <w:num w:numId="8" w16cid:durableId="2064256011">
    <w:abstractNumId w:val="10"/>
    <w:lvlOverride w:ilvl="0">
      <w:startOverride w:val="2"/>
    </w:lvlOverride>
  </w:num>
  <w:num w:numId="9" w16cid:durableId="1522282119">
    <w:abstractNumId w:val="8"/>
  </w:num>
  <w:num w:numId="10" w16cid:durableId="1920629753">
    <w:abstractNumId w:val="13"/>
  </w:num>
  <w:num w:numId="11" w16cid:durableId="1559584758">
    <w:abstractNumId w:val="7"/>
  </w:num>
  <w:num w:numId="12" w16cid:durableId="1007246442">
    <w:abstractNumId w:val="16"/>
  </w:num>
  <w:num w:numId="13" w16cid:durableId="688675272">
    <w:abstractNumId w:val="14"/>
  </w:num>
  <w:num w:numId="14" w16cid:durableId="8947303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82008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2733384">
    <w:abstractNumId w:val="11"/>
  </w:num>
  <w:num w:numId="17" w16cid:durableId="1123696542">
    <w:abstractNumId w:val="9"/>
  </w:num>
  <w:num w:numId="18" w16cid:durableId="332876030">
    <w:abstractNumId w:val="19"/>
  </w:num>
  <w:num w:numId="19" w16cid:durableId="573274376">
    <w:abstractNumId w:val="5"/>
  </w:num>
  <w:num w:numId="20" w16cid:durableId="1450052228">
    <w:abstractNumId w:val="6"/>
  </w:num>
  <w:num w:numId="21" w16cid:durableId="477188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1A"/>
    <w:rsid w:val="00010A9E"/>
    <w:rsid w:val="00020F01"/>
    <w:rsid w:val="00033D71"/>
    <w:rsid w:val="00094EAA"/>
    <w:rsid w:val="000A66F1"/>
    <w:rsid w:val="000C0D18"/>
    <w:rsid w:val="000D00EC"/>
    <w:rsid w:val="000E16DE"/>
    <w:rsid w:val="00120B24"/>
    <w:rsid w:val="00122878"/>
    <w:rsid w:val="001252EA"/>
    <w:rsid w:val="00162A63"/>
    <w:rsid w:val="00171C92"/>
    <w:rsid w:val="00171CC9"/>
    <w:rsid w:val="00180FC0"/>
    <w:rsid w:val="001C01D9"/>
    <w:rsid w:val="001D67F7"/>
    <w:rsid w:val="001E60A4"/>
    <w:rsid w:val="001E7D94"/>
    <w:rsid w:val="001F652F"/>
    <w:rsid w:val="001F6E4F"/>
    <w:rsid w:val="0020642F"/>
    <w:rsid w:val="00206EC5"/>
    <w:rsid w:val="00213EEB"/>
    <w:rsid w:val="0022269A"/>
    <w:rsid w:val="00225195"/>
    <w:rsid w:val="00240B8E"/>
    <w:rsid w:val="00272D40"/>
    <w:rsid w:val="00293858"/>
    <w:rsid w:val="002A52E7"/>
    <w:rsid w:val="002A72F6"/>
    <w:rsid w:val="002C372A"/>
    <w:rsid w:val="002D1489"/>
    <w:rsid w:val="002D57CC"/>
    <w:rsid w:val="00314F41"/>
    <w:rsid w:val="00323914"/>
    <w:rsid w:val="00331A16"/>
    <w:rsid w:val="00342079"/>
    <w:rsid w:val="00344C88"/>
    <w:rsid w:val="00356019"/>
    <w:rsid w:val="00373D28"/>
    <w:rsid w:val="00377787"/>
    <w:rsid w:val="003778C0"/>
    <w:rsid w:val="00392206"/>
    <w:rsid w:val="003A00C9"/>
    <w:rsid w:val="003A0C3D"/>
    <w:rsid w:val="003A0EE0"/>
    <w:rsid w:val="003E6488"/>
    <w:rsid w:val="00402764"/>
    <w:rsid w:val="00405491"/>
    <w:rsid w:val="00416113"/>
    <w:rsid w:val="004558A5"/>
    <w:rsid w:val="004672C6"/>
    <w:rsid w:val="00470BA7"/>
    <w:rsid w:val="004A2AC7"/>
    <w:rsid w:val="004A5EFD"/>
    <w:rsid w:val="004B27F2"/>
    <w:rsid w:val="004C6F38"/>
    <w:rsid w:val="004F0DE8"/>
    <w:rsid w:val="00520043"/>
    <w:rsid w:val="00593056"/>
    <w:rsid w:val="005965CC"/>
    <w:rsid w:val="005A2D62"/>
    <w:rsid w:val="005A6A75"/>
    <w:rsid w:val="005C0F84"/>
    <w:rsid w:val="005D2268"/>
    <w:rsid w:val="00601C2A"/>
    <w:rsid w:val="00610DA4"/>
    <w:rsid w:val="00630EE6"/>
    <w:rsid w:val="00682E21"/>
    <w:rsid w:val="006919B0"/>
    <w:rsid w:val="00695A7B"/>
    <w:rsid w:val="006A4C79"/>
    <w:rsid w:val="006A7091"/>
    <w:rsid w:val="006B728C"/>
    <w:rsid w:val="006D5EBE"/>
    <w:rsid w:val="006D65FA"/>
    <w:rsid w:val="006F2D1A"/>
    <w:rsid w:val="006F3636"/>
    <w:rsid w:val="006F527F"/>
    <w:rsid w:val="00705E0E"/>
    <w:rsid w:val="00737A2B"/>
    <w:rsid w:val="00741E1B"/>
    <w:rsid w:val="00753841"/>
    <w:rsid w:val="00763E64"/>
    <w:rsid w:val="00777AD6"/>
    <w:rsid w:val="00777FF7"/>
    <w:rsid w:val="0078736D"/>
    <w:rsid w:val="007A2C12"/>
    <w:rsid w:val="007B1388"/>
    <w:rsid w:val="007C7013"/>
    <w:rsid w:val="007D47E8"/>
    <w:rsid w:val="007F05D1"/>
    <w:rsid w:val="008406FA"/>
    <w:rsid w:val="008455D2"/>
    <w:rsid w:val="00887F42"/>
    <w:rsid w:val="008B6C03"/>
    <w:rsid w:val="008C70D0"/>
    <w:rsid w:val="008D2841"/>
    <w:rsid w:val="008F76A7"/>
    <w:rsid w:val="0090453F"/>
    <w:rsid w:val="00917754"/>
    <w:rsid w:val="00936CB0"/>
    <w:rsid w:val="009439A9"/>
    <w:rsid w:val="009511DD"/>
    <w:rsid w:val="00952CA2"/>
    <w:rsid w:val="009758E1"/>
    <w:rsid w:val="00982FC0"/>
    <w:rsid w:val="009A18E5"/>
    <w:rsid w:val="009A3285"/>
    <w:rsid w:val="009A775D"/>
    <w:rsid w:val="009B0E73"/>
    <w:rsid w:val="009C1505"/>
    <w:rsid w:val="009C3F03"/>
    <w:rsid w:val="009E170B"/>
    <w:rsid w:val="009F69C9"/>
    <w:rsid w:val="00A106B9"/>
    <w:rsid w:val="00A4275D"/>
    <w:rsid w:val="00A533EF"/>
    <w:rsid w:val="00A651D9"/>
    <w:rsid w:val="00A67722"/>
    <w:rsid w:val="00A958E5"/>
    <w:rsid w:val="00AA6B71"/>
    <w:rsid w:val="00AC3007"/>
    <w:rsid w:val="00AE19A7"/>
    <w:rsid w:val="00AE1F62"/>
    <w:rsid w:val="00B4459E"/>
    <w:rsid w:val="00B7315F"/>
    <w:rsid w:val="00B76283"/>
    <w:rsid w:val="00B94B7F"/>
    <w:rsid w:val="00B9595B"/>
    <w:rsid w:val="00BA12E1"/>
    <w:rsid w:val="00BA7F7E"/>
    <w:rsid w:val="00BD65EC"/>
    <w:rsid w:val="00BF4726"/>
    <w:rsid w:val="00BF52AD"/>
    <w:rsid w:val="00BF6518"/>
    <w:rsid w:val="00C072BC"/>
    <w:rsid w:val="00C101A8"/>
    <w:rsid w:val="00C40456"/>
    <w:rsid w:val="00C4412F"/>
    <w:rsid w:val="00CE1BC5"/>
    <w:rsid w:val="00D05C04"/>
    <w:rsid w:val="00D17D80"/>
    <w:rsid w:val="00D3015C"/>
    <w:rsid w:val="00D81909"/>
    <w:rsid w:val="00D937EA"/>
    <w:rsid w:val="00DA088E"/>
    <w:rsid w:val="00DC7FF5"/>
    <w:rsid w:val="00DF33CA"/>
    <w:rsid w:val="00DF47EE"/>
    <w:rsid w:val="00E216CA"/>
    <w:rsid w:val="00E24DBC"/>
    <w:rsid w:val="00E6460D"/>
    <w:rsid w:val="00E65BD8"/>
    <w:rsid w:val="00E86AAE"/>
    <w:rsid w:val="00E941E5"/>
    <w:rsid w:val="00E97810"/>
    <w:rsid w:val="00ED1A83"/>
    <w:rsid w:val="00ED3A4B"/>
    <w:rsid w:val="00ED5B6F"/>
    <w:rsid w:val="00EE611A"/>
    <w:rsid w:val="00F5226E"/>
    <w:rsid w:val="00F529F0"/>
    <w:rsid w:val="00F651EF"/>
    <w:rsid w:val="00FE51FA"/>
    <w:rsid w:val="114B93B4"/>
    <w:rsid w:val="497BB4FE"/>
    <w:rsid w:val="5275E970"/>
    <w:rsid w:val="72E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97CA5B0"/>
  <w15:docId w15:val="{B9E4C6F3-000D-4DEF-A5DB-51E6F7F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0E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7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FF7"/>
    <w:rPr>
      <w:rFonts w:ascii="Garamond" w:eastAsia="Arial Unicode MS" w:hAnsi="Garamond" w:cs="Times New Roman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FF7"/>
    <w:rPr>
      <w:rFonts w:ascii="Garamond" w:eastAsia="Arial Unicode MS" w:hAnsi="Garamond" w:cs="Times New Roman"/>
      <w:b/>
      <w:bCs/>
      <w:sz w:val="20"/>
      <w:szCs w:val="20"/>
      <w:lang w:val="nl-BE"/>
    </w:rPr>
  </w:style>
  <w:style w:type="paragraph" w:styleId="PlainText">
    <w:name w:val="Plain Text"/>
    <w:basedOn w:val="Normal"/>
    <w:link w:val="PlainTextChar"/>
    <w:uiPriority w:val="99"/>
    <w:unhideWhenUsed/>
    <w:rsid w:val="007C7013"/>
    <w:pPr>
      <w:tabs>
        <w:tab w:val="clear" w:pos="2835"/>
        <w:tab w:val="clear" w:pos="6804"/>
      </w:tabs>
    </w:pPr>
    <w:rPr>
      <w:rFonts w:ascii="Verdana" w:eastAsiaTheme="minorHAnsi" w:hAnsi="Verdana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7013"/>
    <w:rPr>
      <w:rFonts w:ascii="Verdana" w:eastAsiaTheme="minorHAnsi" w:hAnsi="Verdana"/>
      <w:sz w:val="20"/>
      <w:szCs w:val="21"/>
      <w:lang w:val="nl-BE"/>
    </w:rPr>
  </w:style>
  <w:style w:type="paragraph" w:styleId="Revision">
    <w:name w:val="Revision"/>
    <w:hidden/>
    <w:uiPriority w:val="99"/>
    <w:semiHidden/>
    <w:rsid w:val="00763E64"/>
    <w:rPr>
      <w:rFonts w:ascii="Garamond" w:eastAsia="Arial Unicode MS" w:hAnsi="Garamond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bs-frb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STANDARD\WordTemplates\Funds\Existing_templates\920790_PatCultImmo_FR_G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7" ma:contentTypeDescription="Create a new document." ma:contentTypeScope="" ma:versionID="5247696e1e79c79e016d7006df8aac8b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3cce91a7bf1f6a2deb9354c9bd47ab31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7DA5C0-F030-4651-933B-70B0C1109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41921-F5CB-4D3E-890A-1F335CDF451D}">
  <ds:schemaRefs>
    <ds:schemaRef ds:uri="be4dbe71-6922-45fc-af02-09d43ad62cad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1a8f9cf-fb1a-4781-9056-06c455a50c0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89B92B-EEEA-43E7-BC3C-2B0F6C863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6C117-84EF-4254-A4F1-1352AAA1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920790_PatCultImmo_FR_GD</Template>
  <TotalTime>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CARPENTIER Isabelle</dc:creator>
  <cp:lastModifiedBy>Goyens Laura</cp:lastModifiedBy>
  <cp:revision>31</cp:revision>
  <cp:lastPrinted>2016-04-11T09:42:00Z</cp:lastPrinted>
  <dcterms:created xsi:type="dcterms:W3CDTF">2020-04-28T06:38:00Z</dcterms:created>
  <dcterms:modified xsi:type="dcterms:W3CDTF">2023-09-06T14:04:00Z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48600</vt:r8>
  </property>
  <property fmtid="{D5CDD505-2E9C-101B-9397-08002B2CF9AE}" pid="4" name="MediaServiceImageTags">
    <vt:lpwstr/>
  </property>
</Properties>
</file>