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EF83" w14:textId="65A9527D" w:rsidR="002D3917" w:rsidRPr="00EE2058" w:rsidRDefault="002D3917" w:rsidP="002D39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hAnsi="Garamond" w:cs="Segoe UI"/>
          <w:b/>
          <w:bCs/>
          <w:caps/>
          <w:sz w:val="40"/>
          <w:szCs w:val="40"/>
          <w:u w:val="single"/>
          <w:lang w:val="de-DE"/>
        </w:rPr>
      </w:pPr>
      <w:r w:rsidRPr="00EE2058">
        <w:rPr>
          <w:rStyle w:val="normaltextrun"/>
          <w:rFonts w:ascii="Garamond" w:hAnsi="Garamond" w:cs="Segoe UI"/>
          <w:b/>
          <w:bCs/>
          <w:caps/>
          <w:sz w:val="40"/>
          <w:szCs w:val="40"/>
          <w:u w:val="single"/>
          <w:lang w:val="de-DE"/>
        </w:rPr>
        <w:t>Projektaufruf</w:t>
      </w:r>
    </w:p>
    <w:p w14:paraId="1A2C0C2F" w14:textId="77777777" w:rsidR="002D3917" w:rsidRPr="00EE2058" w:rsidRDefault="002D3917" w:rsidP="002D39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  <w:caps/>
          <w:sz w:val="40"/>
          <w:szCs w:val="40"/>
          <w:u w:val="single"/>
          <w:lang w:val="de-DE"/>
        </w:rPr>
      </w:pPr>
    </w:p>
    <w:p w14:paraId="766856FE" w14:textId="77777777" w:rsidR="002D3917" w:rsidRPr="002F6C33" w:rsidRDefault="002D3917" w:rsidP="002D3917">
      <w:pPr>
        <w:pStyle w:val="paragraph"/>
        <w:spacing w:after="0"/>
        <w:textAlignment w:val="baseline"/>
        <w:rPr>
          <w:rFonts w:ascii="Garamond" w:hAnsi="Garamond" w:cs="Tahoma"/>
          <w:b/>
          <w:bCs/>
          <w:lang w:val="de-DE"/>
        </w:rPr>
      </w:pPr>
      <w:r w:rsidRPr="002F6C33">
        <w:rPr>
          <w:rFonts w:ascii="Garamond" w:hAnsi="Garamond" w:cs="Tahoma"/>
          <w:b/>
          <w:bCs/>
          <w:lang w:val="de-DE"/>
        </w:rPr>
        <w:t xml:space="preserve">Förderungswürdigkeit und Auswahlkriterien </w:t>
      </w:r>
    </w:p>
    <w:p w14:paraId="1BDE4556" w14:textId="77777777" w:rsidR="002D3917" w:rsidRPr="002F6C33" w:rsidRDefault="002D3917" w:rsidP="002D3917">
      <w:pPr>
        <w:pStyle w:val="paragraph"/>
        <w:spacing w:after="0"/>
        <w:jc w:val="both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Um förderfähig zu sein, müssen die Dossiers die folgenden Kriterien für die Förderfähigkeit erfüllen: </w:t>
      </w:r>
    </w:p>
    <w:p w14:paraId="3916BFD8" w14:textId="77777777" w:rsidR="002D3917" w:rsidRPr="002F6C33" w:rsidRDefault="002D3917" w:rsidP="002D3917">
      <w:pPr>
        <w:pStyle w:val="paragraph"/>
        <w:numPr>
          <w:ilvl w:val="0"/>
          <w:numId w:val="9"/>
        </w:numPr>
        <w:spacing w:after="0"/>
        <w:jc w:val="both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Der Initiator des Projekts ist entweder eine </w:t>
      </w:r>
      <w:r w:rsidRPr="002F6C33">
        <w:rPr>
          <w:rFonts w:ascii="Garamond" w:hAnsi="Garamond" w:cs="Tahoma"/>
          <w:b/>
          <w:bCs/>
          <w:lang w:val="de-DE"/>
        </w:rPr>
        <w:t>Einzelperson</w:t>
      </w:r>
      <w:r w:rsidRPr="002F6C33">
        <w:rPr>
          <w:rFonts w:ascii="Garamond" w:hAnsi="Garamond" w:cs="Tahoma"/>
          <w:lang w:val="de-DE"/>
        </w:rPr>
        <w:t xml:space="preserve">, die ein persönliches Werk einreicht, das von ihr allein durchgeführt wird, oder ein </w:t>
      </w:r>
      <w:r w:rsidRPr="002F6C33">
        <w:rPr>
          <w:rFonts w:ascii="Garamond" w:hAnsi="Garamond" w:cs="Tahoma"/>
          <w:b/>
          <w:bCs/>
          <w:lang w:val="de-DE"/>
        </w:rPr>
        <w:t>Vertreter</w:t>
      </w:r>
      <w:r w:rsidRPr="002F6C33">
        <w:rPr>
          <w:rFonts w:ascii="Garamond" w:hAnsi="Garamond" w:cs="Tahoma"/>
          <w:lang w:val="de-DE"/>
        </w:rPr>
        <w:t xml:space="preserve"> eines Kollektivs, einer gemeinnützigen Organisation, einer Institution oder einer Gruppe von Freiwilligen oder einer lokalen öffentlichen Einrichtung, die ein Projekt mit historischem Charakter gestartet hat. Kommerzielle Organisationen sind nicht zugelassen. </w:t>
      </w:r>
    </w:p>
    <w:p w14:paraId="38CAA5E0" w14:textId="77777777" w:rsidR="002D3917" w:rsidRPr="002F6C33" w:rsidRDefault="002D3917" w:rsidP="002D3917">
      <w:pPr>
        <w:pStyle w:val="paragraph"/>
        <w:numPr>
          <w:ilvl w:val="0"/>
          <w:numId w:val="9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>Die Arbeit muss für das oben beschriebene Ziel des Fonds relevant sein.</w:t>
      </w:r>
    </w:p>
    <w:p w14:paraId="514A4523" w14:textId="77777777" w:rsidR="002D3917" w:rsidRPr="002F6C33" w:rsidRDefault="002D3917" w:rsidP="002D3917">
      <w:pPr>
        <w:pStyle w:val="paragraph"/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Bei der Auswahl berücksichtigt der Verwaltungsausschuss die folgenden Kriterien: </w:t>
      </w:r>
    </w:p>
    <w:p w14:paraId="294B237D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die </w:t>
      </w:r>
      <w:r w:rsidRPr="002F6C33">
        <w:rPr>
          <w:rFonts w:ascii="Garamond" w:hAnsi="Garamond" w:cs="Tahoma"/>
          <w:b/>
          <w:bCs/>
          <w:lang w:val="de-DE"/>
        </w:rPr>
        <w:t>vielversprechende Natur</w:t>
      </w:r>
      <w:r w:rsidRPr="002F6C33">
        <w:rPr>
          <w:rFonts w:ascii="Garamond" w:hAnsi="Garamond" w:cs="Tahoma"/>
          <w:lang w:val="de-DE"/>
        </w:rPr>
        <w:t xml:space="preserve"> der Forschung; </w:t>
      </w:r>
    </w:p>
    <w:p w14:paraId="429D28BC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den </w:t>
      </w:r>
      <w:r w:rsidRPr="002F6C33">
        <w:rPr>
          <w:rFonts w:ascii="Garamond" w:hAnsi="Garamond" w:cs="Tahoma"/>
          <w:b/>
          <w:bCs/>
          <w:lang w:val="de-DE"/>
        </w:rPr>
        <w:t>innovativen Charakter</w:t>
      </w:r>
      <w:r w:rsidRPr="002F6C33">
        <w:rPr>
          <w:rFonts w:ascii="Garamond" w:hAnsi="Garamond" w:cs="Tahoma"/>
          <w:lang w:val="de-DE"/>
        </w:rPr>
        <w:t xml:space="preserve"> des Themas; </w:t>
      </w:r>
    </w:p>
    <w:p w14:paraId="22308239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die </w:t>
      </w:r>
      <w:r w:rsidRPr="002F6C33">
        <w:rPr>
          <w:rFonts w:ascii="Garamond" w:hAnsi="Garamond" w:cs="Tahoma"/>
          <w:b/>
          <w:bCs/>
          <w:lang w:val="de-DE"/>
        </w:rPr>
        <w:t>Bedeutung</w:t>
      </w:r>
      <w:r w:rsidRPr="002F6C33">
        <w:rPr>
          <w:rFonts w:ascii="Garamond" w:hAnsi="Garamond" w:cs="Tahoma"/>
          <w:lang w:val="de-DE"/>
        </w:rPr>
        <w:t xml:space="preserve"> des Projekts </w:t>
      </w:r>
      <w:r w:rsidRPr="002F6C33">
        <w:rPr>
          <w:rFonts w:ascii="Garamond" w:hAnsi="Garamond" w:cs="Tahoma"/>
          <w:b/>
          <w:bCs/>
          <w:lang w:val="de-DE"/>
        </w:rPr>
        <w:t>für das Kollektiv</w:t>
      </w:r>
      <w:r w:rsidRPr="002F6C33">
        <w:rPr>
          <w:rFonts w:ascii="Garamond" w:hAnsi="Garamond" w:cs="Tahoma"/>
          <w:lang w:val="de-DE"/>
        </w:rPr>
        <w:t xml:space="preserve"> (Verbreitung, Zielgruppe usw.) </w:t>
      </w:r>
    </w:p>
    <w:p w14:paraId="3A009AF3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die </w:t>
      </w:r>
      <w:r w:rsidRPr="002F6C33">
        <w:rPr>
          <w:rFonts w:ascii="Garamond" w:hAnsi="Garamond" w:cs="Tahoma"/>
          <w:b/>
          <w:bCs/>
          <w:lang w:val="de-DE"/>
        </w:rPr>
        <w:t>Qualität der Durchführung</w:t>
      </w:r>
      <w:r w:rsidRPr="002F6C33">
        <w:rPr>
          <w:rFonts w:ascii="Garamond" w:hAnsi="Garamond" w:cs="Tahoma"/>
          <w:lang w:val="de-DE"/>
        </w:rPr>
        <w:t xml:space="preserve"> des Projekts; </w:t>
      </w:r>
    </w:p>
    <w:p w14:paraId="444538BD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die </w:t>
      </w:r>
      <w:r w:rsidRPr="002F6C33">
        <w:rPr>
          <w:rFonts w:ascii="Garamond" w:hAnsi="Garamond" w:cs="Tahoma"/>
          <w:b/>
          <w:bCs/>
          <w:lang w:val="de-DE"/>
        </w:rPr>
        <w:t>langfristigen Auswirkungen</w:t>
      </w:r>
      <w:r w:rsidRPr="002F6C33">
        <w:rPr>
          <w:rFonts w:ascii="Garamond" w:hAnsi="Garamond" w:cs="Tahoma"/>
          <w:lang w:val="de-DE"/>
        </w:rPr>
        <w:t xml:space="preserve"> des Projekts (exemplarischer Wert des Projekts usw.); </w:t>
      </w:r>
    </w:p>
    <w:p w14:paraId="2E9E8A0C" w14:textId="77777777" w:rsidR="002D3917" w:rsidRDefault="002D3917" w:rsidP="002D391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das </w:t>
      </w:r>
      <w:r w:rsidRPr="002F6C33">
        <w:rPr>
          <w:rFonts w:ascii="Garamond" w:hAnsi="Garamond" w:cs="Tahoma"/>
          <w:b/>
          <w:bCs/>
          <w:lang w:val="de-DE"/>
        </w:rPr>
        <w:t>kurzfristige Ziel</w:t>
      </w:r>
      <w:r w:rsidRPr="002F6C33">
        <w:rPr>
          <w:rFonts w:ascii="Garamond" w:hAnsi="Garamond" w:cs="Tahoma"/>
          <w:lang w:val="de-DE"/>
        </w:rPr>
        <w:t>: die Ergebnisse oder nächsten Schritte, die kurzfristig erreicht werden können</w:t>
      </w:r>
    </w:p>
    <w:p w14:paraId="2FCB911F" w14:textId="77777777" w:rsidR="002D3917" w:rsidRPr="002F6C33" w:rsidRDefault="002D3917" w:rsidP="002D3917">
      <w:pPr>
        <w:pStyle w:val="paragraph"/>
        <w:spacing w:after="0"/>
        <w:jc w:val="both"/>
        <w:textAlignment w:val="baseline"/>
        <w:rPr>
          <w:rFonts w:ascii="Garamond" w:hAnsi="Garamond" w:cs="Tahoma"/>
          <w:lang w:val="de-DE"/>
        </w:rPr>
      </w:pPr>
    </w:p>
    <w:p w14:paraId="5EF52C19" w14:textId="7DF8ED0D" w:rsidR="002D3917" w:rsidRPr="002D3917" w:rsidRDefault="002D3917" w:rsidP="002D3917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lang w:val="de-DE"/>
        </w:rPr>
      </w:pPr>
      <w:r w:rsidRPr="002F6C33">
        <w:rPr>
          <w:rFonts w:ascii="Garamond" w:hAnsi="Garamond" w:cs="Tahoma"/>
          <w:b/>
          <w:bCs/>
          <w:lang w:val="de-DE"/>
        </w:rPr>
        <w:t xml:space="preserve">Für weitere spezifische Informationen :  </w:t>
      </w:r>
      <w:r w:rsidRPr="002F6C33">
        <w:rPr>
          <w:rFonts w:ascii="Garamond" w:hAnsi="Garamond" w:cs="Tahoma"/>
          <w:b/>
          <w:bCs/>
          <w:lang w:val="de-DE"/>
        </w:rPr>
        <w:br/>
      </w:r>
      <w:r w:rsidRPr="002D3917">
        <w:rPr>
          <w:rStyle w:val="normaltextrun"/>
          <w:rFonts w:ascii="Garamond" w:hAnsi="Garamond" w:cstheme="minorHAnsi"/>
          <w:b/>
          <w:bCs/>
          <w:i/>
          <w:iCs/>
          <w:lang w:val="de-DE"/>
        </w:rPr>
        <w:t xml:space="preserve">Laura Goyens: +32 2 549 03 02 | </w:t>
      </w:r>
      <w:hyperlink r:id="rId11" w:history="1">
        <w:r w:rsidRPr="007F40B7">
          <w:rPr>
            <w:rStyle w:val="Hyperlink"/>
            <w:rFonts w:ascii="Garamond" w:hAnsi="Garamond" w:cstheme="minorHAnsi"/>
            <w:b/>
            <w:bCs/>
            <w:i/>
            <w:iCs/>
            <w:lang w:val="de-DE"/>
          </w:rPr>
          <w:t>goyens.l@kbs-frb.be</w:t>
        </w:r>
      </w:hyperlink>
      <w:r>
        <w:rPr>
          <w:rStyle w:val="normaltextrun"/>
          <w:rFonts w:ascii="Garamond" w:hAnsi="Garamond" w:cstheme="minorHAnsi"/>
          <w:b/>
          <w:bCs/>
          <w:i/>
          <w:iCs/>
          <w:lang w:val="de-DE"/>
        </w:rPr>
        <w:t xml:space="preserve"> </w:t>
      </w:r>
    </w:p>
    <w:p w14:paraId="65D797E2" w14:textId="7EA99F2F" w:rsidR="002D3917" w:rsidRPr="002F6C33" w:rsidRDefault="002D3917" w:rsidP="002D3917">
      <w:pPr>
        <w:pStyle w:val="paragraph"/>
        <w:spacing w:after="0"/>
        <w:textAlignment w:val="baseline"/>
        <w:rPr>
          <w:rFonts w:ascii="Garamond" w:hAnsi="Garamond" w:cs="Tahoma"/>
          <w:lang w:val="de-DE"/>
        </w:rPr>
      </w:pPr>
    </w:p>
    <w:p w14:paraId="2F0EBE01" w14:textId="7EB14397" w:rsidR="008D2841" w:rsidRPr="002D3917" w:rsidRDefault="008D2841" w:rsidP="002D3917">
      <w:pPr>
        <w:rPr>
          <w:lang w:val="de-DE"/>
        </w:rPr>
      </w:pPr>
    </w:p>
    <w:sectPr w:rsidR="008D2841" w:rsidRPr="002D3917" w:rsidSect="006A79BA">
      <w:headerReference w:type="default" r:id="rId12"/>
      <w:footerReference w:type="defaul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38D9" w14:textId="77777777" w:rsidR="006A79BA" w:rsidRDefault="006A79BA" w:rsidP="002A52E7">
      <w:r>
        <w:separator/>
      </w:r>
    </w:p>
  </w:endnote>
  <w:endnote w:type="continuationSeparator" w:id="0">
    <w:p w14:paraId="6741C6B5" w14:textId="77777777" w:rsidR="006A79BA" w:rsidRDefault="006A79BA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C808" w14:textId="77777777" w:rsidR="00D937EA" w:rsidRDefault="00D26A89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en-US"/>
      </w:rPr>
      <w:drawing>
        <wp:inline distT="0" distB="0" distL="0" distR="0" wp14:anchorId="05A40CC1" wp14:editId="0189F1C7">
          <wp:extent cx="4320540" cy="717804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B5D0" w14:textId="77777777" w:rsidR="006A79BA" w:rsidRDefault="006A79BA" w:rsidP="002A52E7">
      <w:r>
        <w:separator/>
      </w:r>
    </w:p>
  </w:footnote>
  <w:footnote w:type="continuationSeparator" w:id="0">
    <w:p w14:paraId="3F0FC029" w14:textId="77777777" w:rsidR="006A79BA" w:rsidRDefault="006A79BA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0406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0B33F5" wp14:editId="4DD52973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D1279" w14:textId="77777777" w:rsidR="008A7CDA" w:rsidRDefault="008A7CDA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248A61C2" w14:textId="09CF08E4" w:rsidR="00B239C8" w:rsidRDefault="002D3917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Sophie Wittemans</w:t>
                          </w:r>
                        </w:p>
                        <w:p w14:paraId="6BD51E7C" w14:textId="77777777" w:rsidR="00B239C8" w:rsidRDefault="00B239C8" w:rsidP="00B239C8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69FF7CC8" w14:textId="77777777" w:rsidR="00B239C8" w:rsidRPr="009B0E73" w:rsidRDefault="00B239C8" w:rsidP="00B239C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09630550" w14:textId="77777777" w:rsidR="00B239C8" w:rsidRPr="00A4275D" w:rsidRDefault="00B239C8" w:rsidP="00B239C8">
                          <w:pPr>
                            <w:rPr>
                              <w:lang w:val="nl-BE"/>
                            </w:rPr>
                          </w:pPr>
                        </w:p>
                        <w:p w14:paraId="36CF7CD2" w14:textId="77777777" w:rsidR="00D937EA" w:rsidRPr="00A4275D" w:rsidRDefault="00D937E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33F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240D1279" w14:textId="77777777" w:rsidR="008A7CDA" w:rsidRDefault="008A7CDA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248A61C2" w14:textId="09CF08E4" w:rsidR="00B239C8" w:rsidRDefault="002D3917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Fonds Sophie Wittemans</w:t>
                    </w:r>
                  </w:p>
                  <w:p w14:paraId="6BD51E7C" w14:textId="77777777" w:rsidR="00B239C8" w:rsidRDefault="00B239C8" w:rsidP="00B239C8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69FF7CC8" w14:textId="77777777" w:rsidR="00B239C8" w:rsidRPr="009B0E73" w:rsidRDefault="00B239C8" w:rsidP="00B239C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09630550" w14:textId="77777777" w:rsidR="00B239C8" w:rsidRPr="00A4275D" w:rsidRDefault="00B239C8" w:rsidP="00B239C8">
                    <w:pPr>
                      <w:rPr>
                        <w:lang w:val="nl-BE"/>
                      </w:rPr>
                    </w:pPr>
                  </w:p>
                  <w:p w14:paraId="36CF7CD2" w14:textId="77777777" w:rsidR="00D937EA" w:rsidRPr="00A4275D" w:rsidRDefault="00D937EA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544ED4"/>
    <w:multiLevelType w:val="hybridMultilevel"/>
    <w:tmpl w:val="93FEE31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8D266E"/>
    <w:multiLevelType w:val="hybridMultilevel"/>
    <w:tmpl w:val="4AA89D5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2692D6">
      <w:numFmt w:val="bullet"/>
      <w:lvlText w:val="-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5E56519D"/>
    <w:multiLevelType w:val="hybridMultilevel"/>
    <w:tmpl w:val="2E608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E6C"/>
    <w:multiLevelType w:val="hybridMultilevel"/>
    <w:tmpl w:val="A65C944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C571E0"/>
    <w:multiLevelType w:val="hybridMultilevel"/>
    <w:tmpl w:val="48F42530"/>
    <w:lvl w:ilvl="0" w:tplc="A9F2368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A5A5E2B"/>
    <w:multiLevelType w:val="hybridMultilevel"/>
    <w:tmpl w:val="975C4F58"/>
    <w:lvl w:ilvl="0" w:tplc="5D8C5A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705736">
    <w:abstractNumId w:val="0"/>
  </w:num>
  <w:num w:numId="2" w16cid:durableId="1347557198">
    <w:abstractNumId w:val="1"/>
  </w:num>
  <w:num w:numId="3" w16cid:durableId="1192106302">
    <w:abstractNumId w:val="2"/>
  </w:num>
  <w:num w:numId="4" w16cid:durableId="610938924">
    <w:abstractNumId w:val="3"/>
  </w:num>
  <w:num w:numId="5" w16cid:durableId="1734085771">
    <w:abstractNumId w:val="11"/>
  </w:num>
  <w:num w:numId="6" w16cid:durableId="224342359">
    <w:abstractNumId w:val="10"/>
  </w:num>
  <w:num w:numId="7" w16cid:durableId="485442561">
    <w:abstractNumId w:val="6"/>
  </w:num>
  <w:num w:numId="8" w16cid:durableId="1355183150">
    <w:abstractNumId w:val="9"/>
  </w:num>
  <w:num w:numId="9" w16cid:durableId="60562576">
    <w:abstractNumId w:val="5"/>
  </w:num>
  <w:num w:numId="10" w16cid:durableId="1376000235">
    <w:abstractNumId w:val="4"/>
  </w:num>
  <w:num w:numId="11" w16cid:durableId="796988096">
    <w:abstractNumId w:val="8"/>
  </w:num>
  <w:num w:numId="12" w16cid:durableId="93017347">
    <w:abstractNumId w:val="12"/>
  </w:num>
  <w:num w:numId="13" w16cid:durableId="93944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A89"/>
    <w:rsid w:val="00033D71"/>
    <w:rsid w:val="000D00EC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2D3917"/>
    <w:rsid w:val="00323914"/>
    <w:rsid w:val="00331A16"/>
    <w:rsid w:val="00392206"/>
    <w:rsid w:val="003A0C3D"/>
    <w:rsid w:val="004558A5"/>
    <w:rsid w:val="004672C6"/>
    <w:rsid w:val="004C6F38"/>
    <w:rsid w:val="004F0DE8"/>
    <w:rsid w:val="00610DA4"/>
    <w:rsid w:val="00630EE6"/>
    <w:rsid w:val="006A79BA"/>
    <w:rsid w:val="008A7CDA"/>
    <w:rsid w:val="008C70D0"/>
    <w:rsid w:val="008D2841"/>
    <w:rsid w:val="009511DD"/>
    <w:rsid w:val="009B0E73"/>
    <w:rsid w:val="009C1505"/>
    <w:rsid w:val="009F30FB"/>
    <w:rsid w:val="00A4275D"/>
    <w:rsid w:val="00A958E5"/>
    <w:rsid w:val="00AC3007"/>
    <w:rsid w:val="00AE19A7"/>
    <w:rsid w:val="00B239C8"/>
    <w:rsid w:val="00B57912"/>
    <w:rsid w:val="00BB3405"/>
    <w:rsid w:val="00C072BC"/>
    <w:rsid w:val="00C101A8"/>
    <w:rsid w:val="00C976D5"/>
    <w:rsid w:val="00D17D80"/>
    <w:rsid w:val="00D26A89"/>
    <w:rsid w:val="00D3015C"/>
    <w:rsid w:val="00D937EA"/>
    <w:rsid w:val="00E65BD8"/>
    <w:rsid w:val="00E86AAE"/>
    <w:rsid w:val="00E941E5"/>
    <w:rsid w:val="00ED3A4B"/>
    <w:rsid w:val="00EE2058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186961E"/>
  <w14:defaultImageDpi w14:val="300"/>
  <w15:docId w15:val="{535376EB-E767-4B79-BD59-C77C702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D39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textrun">
    <w:name w:val="normaltextrun"/>
    <w:basedOn w:val="DefaultParagraphFont"/>
    <w:rsid w:val="002D3917"/>
  </w:style>
  <w:style w:type="character" w:customStyle="1" w:styleId="eop">
    <w:name w:val="eop"/>
    <w:basedOn w:val="DefaultParagraphFont"/>
    <w:rsid w:val="002D39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yens.l@kbs-frb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DAD87-028B-46BE-8C97-820C73D41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34F2D-9934-4037-8FF3-3878FCE1D1E9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C9724159-9D7D-44DA-B901-65EF1E9F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D07A3-3559-45EA-B4CE-4CE2833B58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CRIEKEMANS Pascale</dc:creator>
  <cp:lastModifiedBy>Goyens Laura</cp:lastModifiedBy>
  <cp:revision>3</cp:revision>
  <cp:lastPrinted>2013-09-10T06:45:00Z</cp:lastPrinted>
  <dcterms:created xsi:type="dcterms:W3CDTF">2024-02-20T16:21:00Z</dcterms:created>
  <dcterms:modified xsi:type="dcterms:W3CDTF">2024-02-21T08:40:00Z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MediaServiceImageTags">
    <vt:lpwstr/>
  </property>
</Properties>
</file>